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2C8" w:rsidRDefault="003112C8" w:rsidP="003112C8">
      <w:pPr>
        <w:spacing w:before="34"/>
        <w:jc w:val="center"/>
        <w:rPr>
          <w:rFonts w:ascii="Arial" w:eastAsia="Arial" w:hAnsi="Arial" w:cs="Arial"/>
          <w:sz w:val="44"/>
          <w:szCs w:val="44"/>
        </w:rPr>
      </w:pPr>
      <w:r w:rsidRPr="00830CDE">
        <w:rPr>
          <w:rFonts w:ascii="Arial" w:eastAsia="Arial" w:hAnsi="Arial"/>
          <w:noProof/>
          <w:color w:val="FFFFFF" w:themeColor="background1"/>
          <w:sz w:val="21"/>
          <w:szCs w:val="21"/>
        </w:rPr>
        <mc:AlternateContent>
          <mc:Choice Requires="wpg">
            <w:drawing>
              <wp:anchor distT="0" distB="0" distL="114300" distR="114300" simplePos="0" relativeHeight="251658240" behindDoc="1" locked="0" layoutInCell="1" allowOverlap="1" wp14:anchorId="167D302A" wp14:editId="5BAD6F8E">
                <wp:simplePos x="0" y="0"/>
                <wp:positionH relativeFrom="page">
                  <wp:posOffset>609600</wp:posOffset>
                </wp:positionH>
                <wp:positionV relativeFrom="page">
                  <wp:posOffset>295274</wp:posOffset>
                </wp:positionV>
                <wp:extent cx="6642100" cy="2371725"/>
                <wp:effectExtent l="0" t="0" r="25400" b="2857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100" cy="2371725"/>
                          <a:chOff x="915" y="540"/>
                          <a:chExt cx="10460" cy="3195"/>
                        </a:xfrm>
                      </wpg:grpSpPr>
                      <wpg:grpSp>
                        <wpg:cNvPr id="13" name="Group 18"/>
                        <wpg:cNvGrpSpPr>
                          <a:grpSpLocks/>
                        </wpg:cNvGrpSpPr>
                        <wpg:grpSpPr bwMode="auto">
                          <a:xfrm>
                            <a:off x="915" y="1828"/>
                            <a:ext cx="10460" cy="1907"/>
                            <a:chOff x="915" y="1828"/>
                            <a:chExt cx="10460" cy="1907"/>
                          </a:xfrm>
                        </wpg:grpSpPr>
                        <wps:wsp>
                          <wps:cNvPr id="14" name="Freeform 21"/>
                          <wps:cNvSpPr>
                            <a:spLocks/>
                          </wps:cNvSpPr>
                          <wps:spPr bwMode="auto">
                            <a:xfrm>
                              <a:off x="915" y="1905"/>
                              <a:ext cx="10460" cy="1830"/>
                            </a:xfrm>
                            <a:custGeom>
                              <a:avLst/>
                              <a:gdLst>
                                <a:gd name="T0" fmla="+- 0 915 915"/>
                                <a:gd name="T1" fmla="*/ T0 w 10460"/>
                                <a:gd name="T2" fmla="+- 0 3735 1905"/>
                                <a:gd name="T3" fmla="*/ 3735 h 1830"/>
                                <a:gd name="T4" fmla="+- 0 11375 915"/>
                                <a:gd name="T5" fmla="*/ T4 w 10460"/>
                                <a:gd name="T6" fmla="+- 0 3735 1905"/>
                                <a:gd name="T7" fmla="*/ 3735 h 1830"/>
                                <a:gd name="T8" fmla="+- 0 11375 915"/>
                                <a:gd name="T9" fmla="*/ T8 w 10460"/>
                                <a:gd name="T10" fmla="+- 0 1905 1905"/>
                                <a:gd name="T11" fmla="*/ 1905 h 1830"/>
                                <a:gd name="T12" fmla="+- 0 915 915"/>
                                <a:gd name="T13" fmla="*/ T12 w 10460"/>
                                <a:gd name="T14" fmla="+- 0 1905 1905"/>
                                <a:gd name="T15" fmla="*/ 1905 h 1830"/>
                                <a:gd name="T16" fmla="+- 0 915 915"/>
                                <a:gd name="T17" fmla="*/ T16 w 10460"/>
                                <a:gd name="T18" fmla="+- 0 3735 1905"/>
                                <a:gd name="T19" fmla="*/ 3735 h 1830"/>
                              </a:gdLst>
                              <a:ahLst/>
                              <a:cxnLst>
                                <a:cxn ang="0">
                                  <a:pos x="T1" y="T3"/>
                                </a:cxn>
                                <a:cxn ang="0">
                                  <a:pos x="T5" y="T7"/>
                                </a:cxn>
                                <a:cxn ang="0">
                                  <a:pos x="T9" y="T11"/>
                                </a:cxn>
                                <a:cxn ang="0">
                                  <a:pos x="T13" y="T15"/>
                                </a:cxn>
                                <a:cxn ang="0">
                                  <a:pos x="T17" y="T19"/>
                                </a:cxn>
                              </a:cxnLst>
                              <a:rect l="0" t="0" r="r" b="b"/>
                              <a:pathLst>
                                <a:path w="10460" h="1830">
                                  <a:moveTo>
                                    <a:pt x="0" y="1830"/>
                                  </a:moveTo>
                                  <a:lnTo>
                                    <a:pt x="10460" y="1830"/>
                                  </a:lnTo>
                                  <a:lnTo>
                                    <a:pt x="10460" y="0"/>
                                  </a:lnTo>
                                  <a:lnTo>
                                    <a:pt x="0" y="0"/>
                                  </a:lnTo>
                                  <a:lnTo>
                                    <a:pt x="0" y="183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99" y="2122"/>
                              <a:ext cx="2611" cy="9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314" y="1828"/>
                              <a:ext cx="2580" cy="797"/>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7" name="Group 16"/>
                        <wpg:cNvGrpSpPr>
                          <a:grpSpLocks/>
                        </wpg:cNvGrpSpPr>
                        <wpg:grpSpPr bwMode="auto">
                          <a:xfrm>
                            <a:off x="915" y="540"/>
                            <a:ext cx="10460" cy="1365"/>
                            <a:chOff x="915" y="540"/>
                            <a:chExt cx="10460" cy="1365"/>
                          </a:xfrm>
                        </wpg:grpSpPr>
                        <wps:wsp>
                          <wps:cNvPr id="18" name="Freeform 17"/>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13"/>
                        <wpg:cNvGrpSpPr>
                          <a:grpSpLocks/>
                        </wpg:cNvGrpSpPr>
                        <wpg:grpSpPr bwMode="auto">
                          <a:xfrm>
                            <a:off x="915" y="540"/>
                            <a:ext cx="10460" cy="1365"/>
                            <a:chOff x="915" y="540"/>
                            <a:chExt cx="10460" cy="1365"/>
                          </a:xfrm>
                        </wpg:grpSpPr>
                        <wps:wsp>
                          <wps:cNvPr id="20" name="Freeform 15"/>
                          <wps:cNvSpPr>
                            <a:spLocks/>
                          </wps:cNvSpPr>
                          <wps:spPr bwMode="auto">
                            <a:xfrm>
                              <a:off x="915" y="540"/>
                              <a:ext cx="10460" cy="1365"/>
                            </a:xfrm>
                            <a:custGeom>
                              <a:avLst/>
                              <a:gdLst>
                                <a:gd name="T0" fmla="+- 0 915 915"/>
                                <a:gd name="T1" fmla="*/ T0 w 10460"/>
                                <a:gd name="T2" fmla="+- 0 1905 540"/>
                                <a:gd name="T3" fmla="*/ 1905 h 1365"/>
                                <a:gd name="T4" fmla="+- 0 11375 915"/>
                                <a:gd name="T5" fmla="*/ T4 w 10460"/>
                                <a:gd name="T6" fmla="+- 0 1905 540"/>
                                <a:gd name="T7" fmla="*/ 1905 h 1365"/>
                                <a:gd name="T8" fmla="+- 0 11375 915"/>
                                <a:gd name="T9" fmla="*/ T8 w 10460"/>
                                <a:gd name="T10" fmla="+- 0 540 540"/>
                                <a:gd name="T11" fmla="*/ 540 h 1365"/>
                                <a:gd name="T12" fmla="+- 0 915 915"/>
                                <a:gd name="T13" fmla="*/ T12 w 10460"/>
                                <a:gd name="T14" fmla="+- 0 540 540"/>
                                <a:gd name="T15" fmla="*/ 540 h 1365"/>
                                <a:gd name="T16" fmla="+- 0 915 915"/>
                                <a:gd name="T17" fmla="*/ T16 w 10460"/>
                                <a:gd name="T18" fmla="+- 0 1905 540"/>
                                <a:gd name="T19" fmla="*/ 1905 h 1365"/>
                              </a:gdLst>
                              <a:ahLst/>
                              <a:cxnLst>
                                <a:cxn ang="0">
                                  <a:pos x="T1" y="T3"/>
                                </a:cxn>
                                <a:cxn ang="0">
                                  <a:pos x="T5" y="T7"/>
                                </a:cxn>
                                <a:cxn ang="0">
                                  <a:pos x="T9" y="T11"/>
                                </a:cxn>
                                <a:cxn ang="0">
                                  <a:pos x="T13" y="T15"/>
                                </a:cxn>
                                <a:cxn ang="0">
                                  <a:pos x="T17" y="T19"/>
                                </a:cxn>
                              </a:cxnLst>
                              <a:rect l="0" t="0" r="r" b="b"/>
                              <a:pathLst>
                                <a:path w="10460" h="1365">
                                  <a:moveTo>
                                    <a:pt x="0" y="1365"/>
                                  </a:moveTo>
                                  <a:lnTo>
                                    <a:pt x="10460" y="1365"/>
                                  </a:lnTo>
                                  <a:lnTo>
                                    <a:pt x="10460" y="0"/>
                                  </a:lnTo>
                                  <a:lnTo>
                                    <a:pt x="0" y="0"/>
                                  </a:lnTo>
                                  <a:lnTo>
                                    <a:pt x="0" y="136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0" y="555"/>
                              <a:ext cx="1560" cy="1365"/>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62E36E0B" id="Group 12" o:spid="_x0000_s1026" style="position:absolute;margin-left:48pt;margin-top:23.25pt;width:523pt;height:186.75pt;z-index:-251658240;mso-position-horizontal-relative:page;mso-position-vertical-relative:page" coordorigin="915,540" coordsize="10460,319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&#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">
                <v:group id="Group 18" o:spid="_x0000_s1027" style="position:absolute;left:915;top:1828;width:10460;height:1907" coordorigin="915,1828" coordsize="10460,1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1" o:spid="_x0000_s1028" style="position:absolute;left:915;top:1905;width:10460;height:1830;visibility:visible;mso-wrap-style:square;v-text-anchor:top" coordsize="10460,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Ay270A&#10;AADbAAAADwAAAGRycy9kb3ducmV2LnhtbERPSwrCMBDdC94hjOBOU0VEq1FEEFwIfsHt0IxttZmU&#10;Jtp6eyMI7ubxvjNfNqYQL6pcblnBoB+BIE6szjlVcDlvehMQziNrLCyTgjc5WC7arTnG2tZ8pNfJ&#10;pyKEsItRQeZ9GUvpkowMur4tiQN3s5VBH2CVSl1hHcJNIYdRNJYGcw4NGZa0zih5nJ5GwbOcnC+j&#10;+3VT73ZT/a73Kd/1Qalup1nNQHhq/F/8c291mD+C7y/h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7Ay270AAADbAAAADwAAAAAAAAAAAAAAAACYAgAAZHJzL2Rvd25yZXYu&#10;eG1sUEsFBgAAAAAEAAQA9QAAAIIDAAAAAA==&#10;" path="m,1830r10460,l10460,,,,,1830xe" filled="f" strokeweight="1.5pt">
                    <v:path arrowok="t" o:connecttype="custom" o:connectlocs="0,3735;10460,3735;10460,1905;0,1905;0,373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9" type="#_x0000_t75" style="position:absolute;left:8299;top:2122;width:2611;height:9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155bAAAAA2wAAAA8AAABkcnMvZG93bnJldi54bWxET01rwkAQvRf8D8sI3upGaUuJrsEGLN6K&#10;puB1zI7ZkOxsml1N/PduodDbPN7nrLPRtuJGva8dK1jMExDEpdM1Vwq+i93zOwgfkDW2jknBnTxk&#10;m8nTGlPtBj7Q7RgqEUPYp6jAhNClUvrSkEU/dx1x5C6utxgi7CupexxiuG3lMknepMWaY4PBjnJD&#10;ZXO8WgUf5xMOeV6+NEXxGb52ePhhMkrNpuN2BSLQGP7Ff+69jvNf4feXeIDcP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vXnlsAAAADbAAAADwAAAAAAAAAAAAAAAACfAgAA&#10;ZHJzL2Rvd25yZXYueG1sUEsFBgAAAAAEAAQA9wAAAIwDAAAAAA==&#10;">
                    <v:imagedata r:id="rId10" o:title=""/>
                  </v:shape>
                  <v:shape id="Picture 19" o:spid="_x0000_s1030" type="#_x0000_t75" style="position:absolute;left:8314;top:1828;width:2580;height:7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iZefAAAAA2wAAAA8AAABkcnMvZG93bnJldi54bWxET0uLwjAQvgv7H8IseBFN9SBSjaKysnv1&#10;cfE2NmNbbSbdJKvd/nojCN7m43vObNGYStzI+dKyguEgAUGcWV1yruCw3/QnIHxA1lhZJgX/5GEx&#10;/+jMMNX2zlu67UIuYgj7FBUUIdSplD4ryKAf2Jo4cmfrDIYIXS61w3sMN5UcJclYGiw5NhRY07qg&#10;7Lr7Mwqa9rcnV7Urj9/nk2u/svbA64tS3c9mOQURqAlv8cv9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KJl58AAAADbAAAADwAAAAAAAAAAAAAAAACfAgAA&#10;ZHJzL2Rvd25yZXYueG1sUEsFBgAAAAAEAAQA9wAAAIwDAAAAAA==&#10;">
                    <v:imagedata r:id="rId11" o:title=""/>
                  </v:shape>
                </v:group>
                <v:group id="Group 16" o:spid="_x0000_s1031" style="position:absolute;left:915;top:540;width:10460;height:1365" coordorigin="915,540" coordsize="104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2" style="position:absolute;left:915;top:540;width:10460;height:1365;visibility:visible;mso-wrap-style:square;v-text-anchor:top" coordsize="10460,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Oq5sQA&#10;AADbAAAADwAAAGRycy9kb3ducmV2LnhtbESPQU/DMAyF70j7D5EncWMpCI2pLJtQpUnABdj2A0xj&#10;morG6ZKwBn49PiBxs/We3/u83hY/qDPF1Ac2cL2oQBG3wfbcGTgedlcrUCkjWxwCk4FvSrDdzC7W&#10;WNsw8Rud97lTEsKpRgMu57HWOrWOPKZFGIlF+wjRY5Y1dtpGnCTcD/qmqpbaY8/S4HCkxlH7uf/y&#10;Bk6vOjb6tuyem/ef8rI83T1NLhpzOS8P96Aylfxv/rt+tIIvsPKLD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jqubEAAAA2wAAAA8AAAAAAAAAAAAAAAAAmAIAAGRycy9k&#10;b3ducmV2LnhtbFBLBQYAAAAABAAEAPUAAACJAwAAAAA=&#10;" path="m,1365r10460,l10460,,,,,1365xe" fillcolor="#476c5c" stroked="f">
                    <v:path arrowok="t" o:connecttype="custom" o:connectlocs="0,1905;10460,1905;10460,540;0,540;0,1905" o:connectangles="0,0,0,0,0"/>
                  </v:shape>
                </v:group>
                <v:group id="Group 13" o:spid="_x0000_s1033" style="position:absolute;left:915;top:540;width:10460;height:1365" coordorigin="915,540" coordsize="10460,1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5" o:spid="_x0000_s1034" style="position:absolute;left:915;top:540;width:10460;height:1365;visibility:visible;mso-wrap-style:square;v-text-anchor:top" coordsize="10460,1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qhb4A&#10;AADbAAAADwAAAGRycy9kb3ducmV2LnhtbERPy6rCMBDdX/AfwghuLpooKlKNIoqgO18fMDZjW2wm&#10;pYla/XqzEFweznu2aGwpHlT7wrGGfk+BIE6dKTjTcD5tuhMQPiAbLB2Thhd5WMxbfzNMjHvygR7H&#10;kIkYwj5BDXkIVSKlT3Oy6HuuIo7c1dUWQ4R1Jk2NzxhuSzlQaiwtFhwbcqxolVN6O96thmV52Yze&#10;Sq6y4WsfRv87NV73z1p32s1yCiJQE37ir3trNAzi+vgl/gA5/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2SaoW+AAAA2wAAAA8AAAAAAAAAAAAAAAAAmAIAAGRycy9kb3ducmV2&#10;LnhtbFBLBQYAAAAABAAEAPUAAACDAwAAAAA=&#10;" path="m,1365r10460,l10460,,,,,1365xe" filled="f" strokeweight="1.5pt">
                    <v:path arrowok="t" o:connecttype="custom" o:connectlocs="0,1905;10460,1905;10460,540;0,540;0,1905" o:connectangles="0,0,0,0,0"/>
                  </v:shape>
                  <v:shape id="Picture 14" o:spid="_x0000_s1035" type="#_x0000_t75" style="position:absolute;left:930;top:555;width:1560;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2tl7CAAAA2wAAAA8AAABkcnMvZG93bnJldi54bWxEj0+LwjAUxO/CfofwhL3Z1LKIdI0i7h/2&#10;qO1eens0z7bavJQm23a/vREEj8PM/IbZ7CbTioF611hWsIxiEMSl1Q1XCn7zr8UahPPIGlvLpOCf&#10;HOy2L7MNptqOfKIh85UIEHYpKqi971IpXVmTQRfZjjh4Z9sb9EH2ldQ9jgFuWpnE8UoabDgs1NjR&#10;oabymv0ZBR9dMRS2fDvjd2Xzz8vBZ8dJK/U6n/bvIDxN/hl+tH+0gmQJ9y/hB8jt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drZewgAAANsAAAAPAAAAAAAAAAAAAAAAAJ8C&#10;AABkcnMvZG93bnJldi54bWxQSwUGAAAAAAQABAD3AAAAjgMAAAAA&#10;">
                    <v:imagedata r:id="rId12" o:title=""/>
                  </v:shape>
                </v:group>
                <w10:wrap anchorx="page" anchory="page"/>
              </v:group>
            </w:pict>
          </mc:Fallback>
        </mc:AlternateContent>
      </w:r>
      <w:r w:rsidR="003A142F">
        <w:rPr>
          <w:rFonts w:ascii="Arial" w:eastAsia="Arial" w:hAnsi="Arial" w:cs="Arial"/>
          <w:b/>
          <w:bCs/>
          <w:color w:val="FFFFFF" w:themeColor="background1"/>
          <w:sz w:val="44"/>
          <w:szCs w:val="44"/>
        </w:rPr>
        <w:t xml:space="preserve">Meeting </w:t>
      </w:r>
      <w:r w:rsidR="009042F2">
        <w:rPr>
          <w:rFonts w:ascii="Arial" w:eastAsia="Arial" w:hAnsi="Arial" w:cs="Arial"/>
          <w:b/>
          <w:bCs/>
          <w:color w:val="FFFFFF" w:themeColor="background1"/>
          <w:sz w:val="44"/>
          <w:szCs w:val="44"/>
        </w:rPr>
        <w:t>Agenda</w:t>
      </w:r>
    </w:p>
    <w:p w:rsidR="00D26774" w:rsidRDefault="003112C8" w:rsidP="003112C8">
      <w:pPr>
        <w:spacing w:before="9"/>
        <w:ind w:firstLine="720"/>
        <w:jc w:val="center"/>
        <w:rPr>
          <w:rFonts w:ascii="Arial" w:eastAsia="Arial" w:hAnsi="Arial" w:cs="Arial"/>
          <w:b/>
          <w:bCs/>
          <w:color w:val="FFFFFF"/>
          <w:sz w:val="28"/>
          <w:szCs w:val="28"/>
        </w:rPr>
      </w:pP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w:t>
      </w:r>
      <w:r>
        <w:rPr>
          <w:rFonts w:ascii="Arial" w:eastAsia="Arial" w:hAnsi="Arial" w:cs="Arial"/>
          <w:b/>
          <w:bCs/>
          <w:color w:val="FFFFFF"/>
          <w:sz w:val="28"/>
          <w:szCs w:val="28"/>
        </w:rPr>
        <w:t>i</w:t>
      </w:r>
      <w:r>
        <w:rPr>
          <w:rFonts w:ascii="Arial" w:eastAsia="Arial" w:hAnsi="Arial" w:cs="Arial"/>
          <w:b/>
          <w:bCs/>
          <w:color w:val="FFFFFF"/>
          <w:spacing w:val="-2"/>
          <w:sz w:val="28"/>
          <w:szCs w:val="28"/>
        </w:rPr>
        <w:t>on</w:t>
      </w:r>
      <w:r>
        <w:rPr>
          <w:rFonts w:ascii="Arial" w:eastAsia="Arial" w:hAnsi="Arial" w:cs="Arial"/>
          <w:b/>
          <w:bCs/>
          <w:color w:val="FFFFFF"/>
          <w:sz w:val="28"/>
          <w:szCs w:val="28"/>
        </w:rPr>
        <w:t>al</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W</w:t>
      </w:r>
      <w:r>
        <w:rPr>
          <w:rFonts w:ascii="Arial" w:eastAsia="Arial" w:hAnsi="Arial" w:cs="Arial"/>
          <w:b/>
          <w:bCs/>
          <w:color w:val="FFFFFF"/>
          <w:sz w:val="28"/>
          <w:szCs w:val="28"/>
        </w:rPr>
        <w:t>at</w:t>
      </w:r>
      <w:r>
        <w:rPr>
          <w:rFonts w:ascii="Arial" w:eastAsia="Arial" w:hAnsi="Arial" w:cs="Arial"/>
          <w:b/>
          <w:bCs/>
          <w:color w:val="FFFFFF"/>
          <w:spacing w:val="-3"/>
          <w:sz w:val="28"/>
          <w:szCs w:val="28"/>
        </w:rPr>
        <w:t>e</w:t>
      </w:r>
      <w:r>
        <w:rPr>
          <w:rFonts w:ascii="Arial" w:eastAsia="Arial" w:hAnsi="Arial" w:cs="Arial"/>
          <w:b/>
          <w:bCs/>
          <w:color w:val="FFFFFF"/>
          <w:sz w:val="28"/>
          <w:szCs w:val="28"/>
        </w:rPr>
        <w:t>r</w:t>
      </w:r>
      <w:r>
        <w:rPr>
          <w:rFonts w:ascii="Arial" w:eastAsia="Arial" w:hAnsi="Arial" w:cs="Arial"/>
          <w:b/>
          <w:bCs/>
          <w:color w:val="FFFFFF"/>
          <w:spacing w:val="-1"/>
          <w:sz w:val="28"/>
          <w:szCs w:val="28"/>
        </w:rPr>
        <w:t xml:space="preserve"> </w:t>
      </w:r>
      <w:r>
        <w:rPr>
          <w:rFonts w:ascii="Arial" w:eastAsia="Arial" w:hAnsi="Arial" w:cs="Arial"/>
          <w:b/>
          <w:bCs/>
          <w:color w:val="FFFFFF"/>
          <w:spacing w:val="-2"/>
          <w:sz w:val="28"/>
          <w:szCs w:val="28"/>
        </w:rPr>
        <w:t>M</w:t>
      </w:r>
      <w:r>
        <w:rPr>
          <w:rFonts w:ascii="Arial" w:eastAsia="Arial" w:hAnsi="Arial" w:cs="Arial"/>
          <w:b/>
          <w:bCs/>
          <w:color w:val="FFFFFF"/>
          <w:sz w:val="28"/>
          <w:szCs w:val="28"/>
        </w:rPr>
        <w:t>a</w:t>
      </w:r>
      <w:r>
        <w:rPr>
          <w:rFonts w:ascii="Arial" w:eastAsia="Arial" w:hAnsi="Arial" w:cs="Arial"/>
          <w:b/>
          <w:bCs/>
          <w:color w:val="FFFFFF"/>
          <w:spacing w:val="-2"/>
          <w:sz w:val="28"/>
          <w:szCs w:val="28"/>
        </w:rPr>
        <w:t>n</w:t>
      </w:r>
      <w:r>
        <w:rPr>
          <w:rFonts w:ascii="Arial" w:eastAsia="Arial" w:hAnsi="Arial" w:cs="Arial"/>
          <w:b/>
          <w:bCs/>
          <w:color w:val="FFFFFF"/>
          <w:sz w:val="28"/>
          <w:szCs w:val="28"/>
        </w:rPr>
        <w:t>a</w:t>
      </w:r>
      <w:r>
        <w:rPr>
          <w:rFonts w:ascii="Arial" w:eastAsia="Arial" w:hAnsi="Arial" w:cs="Arial"/>
          <w:b/>
          <w:bCs/>
          <w:color w:val="FFFFFF"/>
          <w:spacing w:val="-2"/>
          <w:sz w:val="28"/>
          <w:szCs w:val="28"/>
        </w:rPr>
        <w:t>g</w:t>
      </w:r>
      <w:r>
        <w:rPr>
          <w:rFonts w:ascii="Arial" w:eastAsia="Arial" w:hAnsi="Arial" w:cs="Arial"/>
          <w:b/>
          <w:bCs/>
          <w:color w:val="FFFFFF"/>
          <w:sz w:val="28"/>
          <w:szCs w:val="28"/>
        </w:rPr>
        <w:t>eme</w:t>
      </w:r>
      <w:r>
        <w:rPr>
          <w:rFonts w:ascii="Arial" w:eastAsia="Arial" w:hAnsi="Arial" w:cs="Arial"/>
          <w:b/>
          <w:bCs/>
          <w:color w:val="FFFFFF"/>
          <w:spacing w:val="-2"/>
          <w:sz w:val="28"/>
          <w:szCs w:val="28"/>
        </w:rPr>
        <w:t>n</w:t>
      </w:r>
      <w:r>
        <w:rPr>
          <w:rFonts w:ascii="Arial" w:eastAsia="Arial" w:hAnsi="Arial" w:cs="Arial"/>
          <w:b/>
          <w:bCs/>
          <w:color w:val="FFFFFF"/>
          <w:sz w:val="28"/>
          <w:szCs w:val="28"/>
        </w:rPr>
        <w:t>t</w:t>
      </w:r>
      <w:r>
        <w:rPr>
          <w:rFonts w:ascii="Arial" w:eastAsia="Arial" w:hAnsi="Arial" w:cs="Arial"/>
          <w:b/>
          <w:bCs/>
          <w:color w:val="FFFFFF"/>
          <w:spacing w:val="1"/>
          <w:sz w:val="28"/>
          <w:szCs w:val="28"/>
        </w:rPr>
        <w:t xml:space="preserve"> </w:t>
      </w:r>
      <w:r>
        <w:rPr>
          <w:rFonts w:ascii="Arial" w:eastAsia="Arial" w:hAnsi="Arial" w:cs="Arial"/>
          <w:b/>
          <w:bCs/>
          <w:color w:val="FFFFFF"/>
          <w:sz w:val="28"/>
          <w:szCs w:val="28"/>
        </w:rPr>
        <w:t>Gr</w:t>
      </w:r>
      <w:r>
        <w:rPr>
          <w:rFonts w:ascii="Arial" w:eastAsia="Arial" w:hAnsi="Arial" w:cs="Arial"/>
          <w:b/>
          <w:bCs/>
          <w:color w:val="FFFFFF"/>
          <w:spacing w:val="-2"/>
          <w:sz w:val="28"/>
          <w:szCs w:val="28"/>
        </w:rPr>
        <w:t>ou</w:t>
      </w:r>
      <w:r>
        <w:rPr>
          <w:rFonts w:ascii="Arial" w:eastAsia="Arial" w:hAnsi="Arial" w:cs="Arial"/>
          <w:b/>
          <w:bCs/>
          <w:color w:val="FFFFFF"/>
          <w:sz w:val="28"/>
          <w:szCs w:val="28"/>
        </w:rPr>
        <w:t>p</w:t>
      </w:r>
      <w:r>
        <w:rPr>
          <w:rFonts w:ascii="Arial" w:eastAsia="Arial" w:hAnsi="Arial" w:cs="Arial"/>
          <w:b/>
          <w:bCs/>
          <w:color w:val="FFFFFF"/>
          <w:spacing w:val="-3"/>
          <w:sz w:val="28"/>
          <w:szCs w:val="28"/>
        </w:rPr>
        <w:t xml:space="preserve"> </w:t>
      </w:r>
      <w:r>
        <w:rPr>
          <w:rFonts w:ascii="Arial" w:eastAsia="Arial" w:hAnsi="Arial" w:cs="Arial"/>
          <w:b/>
          <w:bCs/>
          <w:color w:val="FFFFFF"/>
          <w:spacing w:val="-2"/>
          <w:sz w:val="28"/>
          <w:szCs w:val="28"/>
        </w:rPr>
        <w:t>R</w:t>
      </w:r>
      <w:r>
        <w:rPr>
          <w:rFonts w:ascii="Arial" w:eastAsia="Arial" w:hAnsi="Arial" w:cs="Arial"/>
          <w:b/>
          <w:bCs/>
          <w:color w:val="FFFFFF"/>
          <w:sz w:val="28"/>
          <w:szCs w:val="28"/>
        </w:rPr>
        <w:t>e</w:t>
      </w:r>
      <w:r>
        <w:rPr>
          <w:rFonts w:ascii="Arial" w:eastAsia="Arial" w:hAnsi="Arial" w:cs="Arial"/>
          <w:b/>
          <w:bCs/>
          <w:color w:val="FFFFFF"/>
          <w:spacing w:val="-2"/>
          <w:sz w:val="28"/>
          <w:szCs w:val="28"/>
        </w:rPr>
        <w:t>gu</w:t>
      </w:r>
      <w:r>
        <w:rPr>
          <w:rFonts w:ascii="Arial" w:eastAsia="Arial" w:hAnsi="Arial" w:cs="Arial"/>
          <w:b/>
          <w:bCs/>
          <w:color w:val="FFFFFF"/>
          <w:sz w:val="28"/>
          <w:szCs w:val="28"/>
        </w:rPr>
        <w:t>lar</w:t>
      </w:r>
      <w:r>
        <w:rPr>
          <w:rFonts w:ascii="Arial" w:eastAsia="Arial" w:hAnsi="Arial" w:cs="Arial"/>
          <w:b/>
          <w:bCs/>
          <w:color w:val="FFFFFF"/>
          <w:spacing w:val="1"/>
          <w:sz w:val="28"/>
          <w:szCs w:val="28"/>
        </w:rPr>
        <w:t xml:space="preserve"> M</w:t>
      </w:r>
      <w:r>
        <w:rPr>
          <w:rFonts w:ascii="Arial" w:eastAsia="Arial" w:hAnsi="Arial" w:cs="Arial"/>
          <w:b/>
          <w:bCs/>
          <w:color w:val="FFFFFF"/>
          <w:sz w:val="28"/>
          <w:szCs w:val="28"/>
        </w:rPr>
        <w:t>ee</w:t>
      </w:r>
      <w:r>
        <w:rPr>
          <w:rFonts w:ascii="Arial" w:eastAsia="Arial" w:hAnsi="Arial" w:cs="Arial"/>
          <w:b/>
          <w:bCs/>
          <w:color w:val="FFFFFF"/>
          <w:spacing w:val="-3"/>
          <w:sz w:val="28"/>
          <w:szCs w:val="28"/>
        </w:rPr>
        <w:t>t</w:t>
      </w:r>
      <w:r>
        <w:rPr>
          <w:rFonts w:ascii="Arial" w:eastAsia="Arial" w:hAnsi="Arial" w:cs="Arial"/>
          <w:b/>
          <w:bCs/>
          <w:color w:val="FFFFFF"/>
          <w:sz w:val="28"/>
          <w:szCs w:val="28"/>
        </w:rPr>
        <w:t>i</w:t>
      </w:r>
      <w:r>
        <w:rPr>
          <w:rFonts w:ascii="Arial" w:eastAsia="Arial" w:hAnsi="Arial" w:cs="Arial"/>
          <w:b/>
          <w:bCs/>
          <w:color w:val="FFFFFF"/>
          <w:spacing w:val="-2"/>
          <w:sz w:val="28"/>
          <w:szCs w:val="28"/>
        </w:rPr>
        <w:t>n</w:t>
      </w:r>
      <w:r>
        <w:rPr>
          <w:rFonts w:ascii="Arial" w:eastAsia="Arial" w:hAnsi="Arial" w:cs="Arial"/>
          <w:b/>
          <w:bCs/>
          <w:color w:val="FFFFFF"/>
          <w:sz w:val="28"/>
          <w:szCs w:val="28"/>
        </w:rPr>
        <w:t>g</w:t>
      </w:r>
      <w:r w:rsidR="00512F89">
        <w:rPr>
          <w:rFonts w:ascii="Arial" w:eastAsia="Arial" w:hAnsi="Arial" w:cs="Arial"/>
          <w:b/>
          <w:bCs/>
          <w:color w:val="FFFFFF"/>
          <w:sz w:val="28"/>
          <w:szCs w:val="28"/>
        </w:rPr>
        <w:t xml:space="preserve"> (&amp; joint </w:t>
      </w:r>
    </w:p>
    <w:p w:rsidR="003112C8" w:rsidRDefault="00512F89" w:rsidP="003112C8">
      <w:pPr>
        <w:spacing w:before="9"/>
        <w:ind w:firstLine="720"/>
        <w:jc w:val="center"/>
        <w:rPr>
          <w:rFonts w:ascii="Arial" w:eastAsia="Arial" w:hAnsi="Arial" w:cs="Arial"/>
          <w:sz w:val="28"/>
          <w:szCs w:val="28"/>
        </w:rPr>
      </w:pPr>
      <w:r>
        <w:rPr>
          <w:rFonts w:ascii="Arial" w:eastAsia="Arial" w:hAnsi="Arial" w:cs="Arial"/>
          <w:b/>
          <w:bCs/>
          <w:color w:val="FFFFFF"/>
          <w:sz w:val="28"/>
          <w:szCs w:val="28"/>
        </w:rPr>
        <w:t>meeting with Eastern California Water Association)</w:t>
      </w:r>
    </w:p>
    <w:p w:rsidR="003112C8" w:rsidRDefault="003112C8" w:rsidP="003112C8">
      <w:pPr>
        <w:spacing w:before="9" w:line="110" w:lineRule="exact"/>
        <w:rPr>
          <w:sz w:val="11"/>
          <w:szCs w:val="11"/>
        </w:rPr>
      </w:pPr>
    </w:p>
    <w:p w:rsidR="003112C8" w:rsidRDefault="003112C8" w:rsidP="003112C8">
      <w:pPr>
        <w:spacing w:line="200" w:lineRule="exact"/>
        <w:rPr>
          <w:sz w:val="20"/>
          <w:szCs w:val="20"/>
        </w:rPr>
      </w:pPr>
    </w:p>
    <w:p w:rsidR="003112C8" w:rsidRDefault="003112C8" w:rsidP="003112C8">
      <w:pPr>
        <w:spacing w:line="200" w:lineRule="exact"/>
        <w:rPr>
          <w:sz w:val="20"/>
          <w:szCs w:val="20"/>
        </w:rPr>
        <w:sectPr w:rsidR="003112C8" w:rsidSect="003112C8">
          <w:footerReference w:type="default" r:id="rId13"/>
          <w:pgSz w:w="12240" w:h="15840"/>
          <w:pgMar w:top="820" w:right="1320" w:bottom="1200" w:left="960" w:header="576" w:footer="1001" w:gutter="0"/>
          <w:pgNumType w:start="1"/>
          <w:cols w:space="720"/>
          <w:docGrid w:linePitch="299"/>
        </w:sectPr>
      </w:pPr>
    </w:p>
    <w:p w:rsidR="003112C8" w:rsidRDefault="003112C8" w:rsidP="003112C8">
      <w:pPr>
        <w:pStyle w:val="Heading1"/>
        <w:rPr>
          <w:b w:val="0"/>
          <w:bCs w:val="0"/>
        </w:rPr>
      </w:pPr>
      <w:r>
        <w:rPr>
          <w:spacing w:val="1"/>
        </w:rPr>
        <w:t xml:space="preserve">Wednesday, </w:t>
      </w:r>
      <w:r w:rsidR="009042F2">
        <w:rPr>
          <w:spacing w:val="1"/>
        </w:rPr>
        <w:t>January 25, 2017</w:t>
      </w:r>
    </w:p>
    <w:p w:rsidR="003112C8" w:rsidRDefault="009042F2" w:rsidP="003112C8">
      <w:pPr>
        <w:ind w:left="112"/>
        <w:rPr>
          <w:rFonts w:ascii="Arial" w:eastAsia="Arial" w:hAnsi="Arial" w:cs="Arial"/>
          <w:b/>
          <w:bCs/>
          <w:sz w:val="24"/>
          <w:szCs w:val="24"/>
        </w:rPr>
      </w:pPr>
      <w:r>
        <w:rPr>
          <w:rFonts w:ascii="Arial" w:eastAsia="Arial" w:hAnsi="Arial" w:cs="Arial"/>
          <w:b/>
          <w:bCs/>
          <w:sz w:val="24"/>
          <w:szCs w:val="24"/>
        </w:rPr>
        <w:t>9:30 am – 12:30 pm</w:t>
      </w:r>
    </w:p>
    <w:p w:rsidR="009042F2" w:rsidRDefault="009042F2" w:rsidP="003112C8">
      <w:pPr>
        <w:ind w:left="112"/>
        <w:rPr>
          <w:rFonts w:ascii="Arial" w:eastAsia="Arial" w:hAnsi="Arial" w:cs="Arial"/>
          <w:b/>
          <w:bCs/>
          <w:sz w:val="24"/>
          <w:szCs w:val="24"/>
        </w:rPr>
      </w:pPr>
      <w:r>
        <w:rPr>
          <w:rFonts w:ascii="Arial" w:eastAsia="Arial" w:hAnsi="Arial" w:cs="Arial"/>
          <w:b/>
          <w:bCs/>
          <w:sz w:val="24"/>
          <w:szCs w:val="24"/>
        </w:rPr>
        <w:t>USFS/BLM Interagency Building</w:t>
      </w:r>
    </w:p>
    <w:p w:rsidR="00B8177B" w:rsidRDefault="009042F2" w:rsidP="003112C8">
      <w:pPr>
        <w:ind w:left="112"/>
        <w:rPr>
          <w:rFonts w:ascii="Arial" w:eastAsia="Arial" w:hAnsi="Arial" w:cs="Arial"/>
          <w:b/>
          <w:bCs/>
          <w:sz w:val="24"/>
          <w:szCs w:val="24"/>
        </w:rPr>
      </w:pPr>
      <w:r>
        <w:rPr>
          <w:rFonts w:ascii="Arial" w:eastAsia="Arial" w:hAnsi="Arial" w:cs="Arial"/>
          <w:b/>
          <w:bCs/>
          <w:sz w:val="24"/>
          <w:szCs w:val="24"/>
        </w:rPr>
        <w:t>351 Pacu Ln</w:t>
      </w:r>
    </w:p>
    <w:p w:rsidR="009042F2" w:rsidRDefault="009042F2" w:rsidP="003112C8">
      <w:pPr>
        <w:ind w:left="112"/>
        <w:rPr>
          <w:rFonts w:ascii="Arial" w:eastAsia="Arial" w:hAnsi="Arial" w:cs="Arial"/>
          <w:b/>
          <w:bCs/>
          <w:sz w:val="24"/>
          <w:szCs w:val="24"/>
        </w:rPr>
      </w:pPr>
      <w:r>
        <w:rPr>
          <w:rFonts w:ascii="Arial" w:eastAsia="Arial" w:hAnsi="Arial" w:cs="Arial"/>
          <w:b/>
          <w:bCs/>
          <w:sz w:val="24"/>
          <w:szCs w:val="24"/>
        </w:rPr>
        <w:t>Bishop, CA</w:t>
      </w:r>
    </w:p>
    <w:p w:rsidR="003112C8" w:rsidRDefault="003112C8" w:rsidP="003112C8">
      <w:pPr>
        <w:ind w:left="112"/>
      </w:pPr>
    </w:p>
    <w:p w:rsidR="003112C8" w:rsidRDefault="003112C8" w:rsidP="003112C8">
      <w:pPr>
        <w:spacing w:before="1" w:line="200" w:lineRule="exact"/>
        <w:ind w:firstLine="112"/>
        <w:rPr>
          <w:rFonts w:ascii="Arial" w:hAnsi="Arial" w:cs="Arial"/>
          <w:b/>
          <w:spacing w:val="-2"/>
        </w:rPr>
      </w:pPr>
    </w:p>
    <w:p w:rsidR="003112C8" w:rsidRDefault="003112C8" w:rsidP="003112C8">
      <w:pPr>
        <w:spacing w:before="1" w:line="200" w:lineRule="exact"/>
        <w:ind w:firstLine="112"/>
        <w:rPr>
          <w:rFonts w:ascii="Arial" w:hAnsi="Arial" w:cs="Arial"/>
          <w:b/>
        </w:rPr>
      </w:pPr>
      <w:r w:rsidRPr="007E17D7">
        <w:rPr>
          <w:rFonts w:ascii="Arial" w:hAnsi="Arial" w:cs="Arial"/>
          <w:b/>
          <w:spacing w:val="-2"/>
        </w:rPr>
        <w:t>C</w:t>
      </w:r>
      <w:r w:rsidRPr="007E17D7">
        <w:rPr>
          <w:rFonts w:ascii="Arial" w:hAnsi="Arial" w:cs="Arial"/>
          <w:b/>
        </w:rPr>
        <w:t>al</w:t>
      </w:r>
      <w:r w:rsidRPr="007E17D7">
        <w:rPr>
          <w:rFonts w:ascii="Arial" w:hAnsi="Arial" w:cs="Arial"/>
          <w:b/>
          <w:spacing w:val="2"/>
        </w:rPr>
        <w:t>l</w:t>
      </w:r>
      <w:r w:rsidRPr="007E17D7">
        <w:rPr>
          <w:rFonts w:ascii="Arial" w:hAnsi="Arial" w:cs="Arial"/>
          <w:b/>
          <w:spacing w:val="-2"/>
        </w:rPr>
        <w:t>-</w:t>
      </w:r>
      <w:r w:rsidRPr="007E17D7">
        <w:rPr>
          <w:rFonts w:ascii="Arial" w:hAnsi="Arial" w:cs="Arial"/>
          <w:b/>
        </w:rPr>
        <w:t>in o</w:t>
      </w:r>
      <w:r w:rsidRPr="007E17D7">
        <w:rPr>
          <w:rFonts w:ascii="Arial" w:hAnsi="Arial" w:cs="Arial"/>
          <w:b/>
          <w:spacing w:val="-3"/>
        </w:rPr>
        <w:t>p</w:t>
      </w:r>
      <w:r w:rsidRPr="007E17D7">
        <w:rPr>
          <w:rFonts w:ascii="Arial" w:hAnsi="Arial" w:cs="Arial"/>
          <w:b/>
        </w:rPr>
        <w:t>tio</w:t>
      </w:r>
      <w:r w:rsidRPr="007E17D7">
        <w:rPr>
          <w:rFonts w:ascii="Arial" w:hAnsi="Arial" w:cs="Arial"/>
          <w:b/>
          <w:spacing w:val="-4"/>
        </w:rPr>
        <w:t>n</w:t>
      </w:r>
      <w:r w:rsidRPr="007E17D7">
        <w:rPr>
          <w:rFonts w:ascii="Arial" w:hAnsi="Arial" w:cs="Arial"/>
          <w:b/>
        </w:rPr>
        <w:t xml:space="preserve">: </w:t>
      </w:r>
    </w:p>
    <w:p w:rsidR="003112C8" w:rsidRPr="007E17D7" w:rsidRDefault="003112C8" w:rsidP="003112C8">
      <w:pPr>
        <w:spacing w:before="1" w:line="200" w:lineRule="exact"/>
        <w:rPr>
          <w:rFonts w:ascii="Arial" w:hAnsi="Arial" w:cs="Arial"/>
          <w:b/>
          <w:sz w:val="8"/>
          <w:szCs w:val="8"/>
        </w:rPr>
      </w:pPr>
      <w:r>
        <w:rPr>
          <w:rFonts w:ascii="Arial" w:hAnsi="Arial" w:cs="Arial"/>
          <w:b/>
        </w:rPr>
        <w:t xml:space="preserve">  </w:t>
      </w:r>
      <w:r w:rsidR="00683E57">
        <w:rPr>
          <w:rFonts w:ascii="Arial" w:hAnsi="Arial" w:cs="Arial"/>
          <w:b/>
          <w:spacing w:val="-1"/>
        </w:rPr>
        <w:t>712-770-4700</w:t>
      </w:r>
    </w:p>
    <w:p w:rsidR="003112C8" w:rsidRPr="007E17D7" w:rsidRDefault="00683E57" w:rsidP="00683E57">
      <w:pPr>
        <w:spacing w:line="251" w:lineRule="exact"/>
        <w:ind w:right="106"/>
        <w:rPr>
          <w:rFonts w:ascii="Arial" w:eastAsia="Arial" w:hAnsi="Arial" w:cs="Arial"/>
          <w:b/>
        </w:rPr>
      </w:pPr>
      <w:r>
        <w:rPr>
          <w:rFonts w:ascii="Arial" w:eastAsia="Arial" w:hAnsi="Arial" w:cs="Arial"/>
          <w:b/>
          <w:bCs/>
          <w:spacing w:val="-1"/>
        </w:rPr>
        <w:t xml:space="preserve">  </w:t>
      </w:r>
      <w:r w:rsidR="003112C8" w:rsidRPr="007E17D7">
        <w:rPr>
          <w:rFonts w:ascii="Arial" w:eastAsia="Arial" w:hAnsi="Arial" w:cs="Arial"/>
          <w:b/>
          <w:bCs/>
          <w:spacing w:val="-1"/>
        </w:rPr>
        <w:t>passcode</w:t>
      </w:r>
      <w:r w:rsidR="003112C8" w:rsidRPr="007E17D7">
        <w:rPr>
          <w:rFonts w:ascii="Arial" w:eastAsia="Arial" w:hAnsi="Arial" w:cs="Arial"/>
          <w:b/>
          <w:bCs/>
        </w:rPr>
        <w:t xml:space="preserve">: </w:t>
      </w:r>
      <w:r w:rsidR="003112C8" w:rsidRPr="007E17D7">
        <w:rPr>
          <w:rFonts w:ascii="Arial" w:eastAsia="Arial" w:hAnsi="Arial" w:cs="Arial"/>
          <w:b/>
          <w:bCs/>
          <w:spacing w:val="1"/>
        </w:rPr>
        <w:t xml:space="preserve"> </w:t>
      </w:r>
      <w:r>
        <w:rPr>
          <w:rFonts w:ascii="Arial" w:eastAsia="Arial" w:hAnsi="Arial" w:cs="Arial"/>
          <w:b/>
          <w:bCs/>
          <w:spacing w:val="-1"/>
        </w:rPr>
        <w:t>221760#</w:t>
      </w:r>
    </w:p>
    <w:p w:rsidR="003112C8" w:rsidRDefault="003112C8" w:rsidP="003112C8">
      <w:pPr>
        <w:spacing w:line="251" w:lineRule="exact"/>
        <w:rPr>
          <w:rFonts w:ascii="Arial" w:eastAsia="Arial" w:hAnsi="Arial" w:cs="Arial"/>
        </w:rPr>
        <w:sectPr w:rsidR="003112C8" w:rsidSect="006F1740">
          <w:type w:val="continuous"/>
          <w:pgSz w:w="12240" w:h="15840"/>
          <w:pgMar w:top="821" w:right="1325" w:bottom="1152" w:left="965" w:header="720" w:footer="720" w:gutter="0"/>
          <w:cols w:num="2" w:space="720" w:equalWidth="0">
            <w:col w:w="7405" w:space="27"/>
            <w:col w:w="2518"/>
          </w:cols>
        </w:sectPr>
      </w:pPr>
    </w:p>
    <w:p w:rsidR="00D26774" w:rsidRDefault="00D26774" w:rsidP="003112C8">
      <w:pPr>
        <w:spacing w:before="77" w:line="252" w:lineRule="exact"/>
        <w:ind w:left="120" w:right="541"/>
        <w:rPr>
          <w:rFonts w:ascii="Arial" w:eastAsia="Arial" w:hAnsi="Arial" w:cs="Arial"/>
          <w:b/>
          <w:bCs/>
          <w:color w:val="1F497D" w:themeColor="text2"/>
          <w:spacing w:val="-1"/>
          <w:szCs w:val="21"/>
        </w:rPr>
      </w:pPr>
    </w:p>
    <w:p w:rsidR="003112C8" w:rsidRPr="007E17D7" w:rsidRDefault="003112C8" w:rsidP="003112C8">
      <w:pPr>
        <w:spacing w:before="77" w:line="252" w:lineRule="exact"/>
        <w:ind w:left="120" w:right="541"/>
        <w:rPr>
          <w:rFonts w:ascii="Arial" w:eastAsia="Arial" w:hAnsi="Arial" w:cs="Arial"/>
          <w:sz w:val="21"/>
          <w:szCs w:val="21"/>
        </w:rPr>
      </w:pPr>
      <w:r w:rsidRPr="004A27DA">
        <w:rPr>
          <w:rFonts w:ascii="Arial" w:eastAsia="Arial" w:hAnsi="Arial" w:cs="Arial"/>
          <w:b/>
          <w:bCs/>
          <w:color w:val="1F497D" w:themeColor="text2"/>
          <w:spacing w:val="-1"/>
          <w:szCs w:val="21"/>
        </w:rPr>
        <w:t>P</w:t>
      </w:r>
      <w:r w:rsidRPr="004A27DA">
        <w:rPr>
          <w:rFonts w:ascii="Arial" w:eastAsia="Arial" w:hAnsi="Arial" w:cs="Arial"/>
          <w:b/>
          <w:bCs/>
          <w:color w:val="1F497D" w:themeColor="text2"/>
          <w:szCs w:val="21"/>
        </w:rPr>
        <w:t>le</w:t>
      </w:r>
      <w:r w:rsidRPr="004A27DA">
        <w:rPr>
          <w:rFonts w:ascii="Arial" w:eastAsia="Arial" w:hAnsi="Arial" w:cs="Arial"/>
          <w:b/>
          <w:bCs/>
          <w:color w:val="1F497D" w:themeColor="text2"/>
          <w:spacing w:val="-1"/>
          <w:szCs w:val="21"/>
        </w:rPr>
        <w:t>a</w:t>
      </w:r>
      <w:r w:rsidRPr="004A27DA">
        <w:rPr>
          <w:rFonts w:ascii="Arial" w:eastAsia="Arial" w:hAnsi="Arial" w:cs="Arial"/>
          <w:b/>
          <w:bCs/>
          <w:color w:val="1F497D" w:themeColor="text2"/>
          <w:szCs w:val="21"/>
        </w:rPr>
        <w:t xml:space="preserve">se </w:t>
      </w:r>
      <w:r w:rsidRPr="004A27DA">
        <w:rPr>
          <w:rFonts w:ascii="Arial" w:eastAsia="Arial" w:hAnsi="Arial" w:cs="Arial"/>
          <w:b/>
          <w:bCs/>
          <w:color w:val="1F497D" w:themeColor="text2"/>
          <w:spacing w:val="-2"/>
          <w:szCs w:val="21"/>
        </w:rPr>
        <w:t>R</w:t>
      </w:r>
      <w:r w:rsidRPr="004A27DA">
        <w:rPr>
          <w:rFonts w:ascii="Arial" w:eastAsia="Arial" w:hAnsi="Arial" w:cs="Arial"/>
          <w:b/>
          <w:bCs/>
          <w:color w:val="1F497D" w:themeColor="text2"/>
          <w:spacing w:val="-1"/>
          <w:szCs w:val="21"/>
        </w:rPr>
        <w:t>SV</w:t>
      </w:r>
      <w:r w:rsidRPr="004A27DA">
        <w:rPr>
          <w:rFonts w:ascii="Arial" w:eastAsia="Arial" w:hAnsi="Arial" w:cs="Arial"/>
          <w:b/>
          <w:bCs/>
          <w:color w:val="1F497D" w:themeColor="text2"/>
          <w:szCs w:val="21"/>
        </w:rPr>
        <w:t>P for the Inyo-Mono RWMG meeting</w:t>
      </w:r>
      <w:r w:rsidRPr="004A27DA">
        <w:rPr>
          <w:rFonts w:ascii="Arial" w:eastAsia="Arial" w:hAnsi="Arial" w:cs="Arial"/>
          <w:bCs/>
          <w:color w:val="1F497D" w:themeColor="text2"/>
          <w:szCs w:val="21"/>
        </w:rPr>
        <w:t xml:space="preserve"> </w:t>
      </w:r>
      <w:r w:rsidRPr="007E17D7">
        <w:rPr>
          <w:rFonts w:ascii="Arial" w:eastAsia="Arial" w:hAnsi="Arial" w:cs="Arial"/>
          <w:bCs/>
          <w:sz w:val="21"/>
          <w:szCs w:val="21"/>
        </w:rPr>
        <w:t>by</w:t>
      </w:r>
      <w:r w:rsidRPr="007E17D7">
        <w:rPr>
          <w:rFonts w:ascii="Arial" w:eastAsia="Arial" w:hAnsi="Arial" w:cs="Arial"/>
          <w:bCs/>
          <w:spacing w:val="-5"/>
          <w:sz w:val="21"/>
          <w:szCs w:val="21"/>
        </w:rPr>
        <w:t xml:space="preserve"> </w:t>
      </w:r>
      <w:r w:rsidRPr="007E17D7">
        <w:rPr>
          <w:rFonts w:ascii="Arial" w:eastAsia="Arial" w:hAnsi="Arial" w:cs="Arial"/>
          <w:bCs/>
          <w:sz w:val="21"/>
          <w:szCs w:val="21"/>
        </w:rPr>
        <w:t>emai</w:t>
      </w:r>
      <w:r w:rsidRPr="007E17D7">
        <w:rPr>
          <w:rFonts w:ascii="Arial" w:eastAsia="Arial" w:hAnsi="Arial" w:cs="Arial"/>
          <w:bCs/>
          <w:spacing w:val="-2"/>
          <w:sz w:val="21"/>
          <w:szCs w:val="21"/>
        </w:rPr>
        <w:t>li</w:t>
      </w:r>
      <w:r w:rsidRPr="007E17D7">
        <w:rPr>
          <w:rFonts w:ascii="Arial" w:eastAsia="Arial" w:hAnsi="Arial" w:cs="Arial"/>
          <w:bCs/>
          <w:sz w:val="21"/>
          <w:szCs w:val="21"/>
        </w:rPr>
        <w:t xml:space="preserve">ng </w:t>
      </w:r>
      <w:r w:rsidR="009042F2">
        <w:rPr>
          <w:rFonts w:ascii="Arial" w:eastAsia="Arial" w:hAnsi="Arial" w:cs="Arial"/>
          <w:bCs/>
          <w:sz w:val="21"/>
          <w:szCs w:val="21"/>
        </w:rPr>
        <w:t>Lisa Cutting</w:t>
      </w:r>
      <w:r w:rsidRPr="007E17D7">
        <w:rPr>
          <w:rFonts w:ascii="Arial" w:eastAsia="Arial" w:hAnsi="Arial" w:cs="Arial"/>
          <w:bCs/>
          <w:spacing w:val="-1"/>
          <w:sz w:val="21"/>
          <w:szCs w:val="21"/>
        </w:rPr>
        <w:t xml:space="preserve"> </w:t>
      </w:r>
      <w:r w:rsidRPr="007E17D7">
        <w:rPr>
          <w:rFonts w:ascii="Arial" w:eastAsia="Arial" w:hAnsi="Arial" w:cs="Arial"/>
          <w:bCs/>
          <w:sz w:val="21"/>
          <w:szCs w:val="21"/>
        </w:rPr>
        <w:t>(</w:t>
      </w:r>
      <w:hyperlink r:id="rId14" w:history="1">
        <w:r w:rsidR="009042F2" w:rsidRPr="00FC2ADB">
          <w:rPr>
            <w:rStyle w:val="Hyperlink"/>
            <w:rFonts w:ascii="Arial" w:eastAsia="Arial" w:hAnsi="Arial" w:cs="Arial"/>
            <w:sz w:val="21"/>
            <w:szCs w:val="21"/>
          </w:rPr>
          <w:t>lisa@monolake.org</w:t>
        </w:r>
      </w:hyperlink>
      <w:r w:rsidR="009042F2">
        <w:rPr>
          <w:rFonts w:ascii="Arial" w:eastAsia="Arial" w:hAnsi="Arial" w:cs="Arial"/>
          <w:bCs/>
          <w:sz w:val="21"/>
          <w:szCs w:val="21"/>
        </w:rPr>
        <w:t xml:space="preserve">) </w:t>
      </w:r>
      <w:r w:rsidRPr="007E17D7">
        <w:rPr>
          <w:rFonts w:ascii="Arial" w:eastAsia="Arial" w:hAnsi="Arial" w:cs="Arial"/>
          <w:bCs/>
          <w:sz w:val="21"/>
          <w:szCs w:val="21"/>
        </w:rPr>
        <w:t>by</w:t>
      </w:r>
      <w:r w:rsidRPr="007E17D7">
        <w:rPr>
          <w:rFonts w:ascii="Arial" w:eastAsia="Arial" w:hAnsi="Arial" w:cs="Arial"/>
          <w:bCs/>
          <w:spacing w:val="-4"/>
          <w:sz w:val="21"/>
          <w:szCs w:val="21"/>
        </w:rPr>
        <w:t xml:space="preserve"> </w:t>
      </w:r>
      <w:r w:rsidRPr="007E17D7">
        <w:rPr>
          <w:rFonts w:ascii="Arial" w:eastAsia="Arial" w:hAnsi="Arial" w:cs="Arial"/>
          <w:bCs/>
          <w:color w:val="FF0000"/>
          <w:sz w:val="21"/>
          <w:szCs w:val="21"/>
          <w:u w:val="thick" w:color="FF0000"/>
        </w:rPr>
        <w:t>Frid</w:t>
      </w:r>
      <w:r w:rsidRPr="007E17D7">
        <w:rPr>
          <w:rFonts w:ascii="Arial" w:eastAsia="Arial" w:hAnsi="Arial" w:cs="Arial"/>
          <w:bCs/>
          <w:color w:val="FF0000"/>
          <w:spacing w:val="1"/>
          <w:sz w:val="21"/>
          <w:szCs w:val="21"/>
          <w:u w:val="thick" w:color="FF0000"/>
        </w:rPr>
        <w:t>a</w:t>
      </w:r>
      <w:r w:rsidRPr="007E17D7">
        <w:rPr>
          <w:rFonts w:ascii="Arial" w:eastAsia="Arial" w:hAnsi="Arial" w:cs="Arial"/>
          <w:bCs/>
          <w:color w:val="FF0000"/>
          <w:spacing w:val="-6"/>
          <w:sz w:val="21"/>
          <w:szCs w:val="21"/>
          <w:u w:val="thick" w:color="FF0000"/>
        </w:rPr>
        <w:t>y</w:t>
      </w:r>
      <w:r w:rsidRPr="007E17D7">
        <w:rPr>
          <w:rFonts w:ascii="Arial" w:eastAsia="Arial" w:hAnsi="Arial" w:cs="Arial"/>
          <w:bCs/>
          <w:color w:val="FF0000"/>
          <w:sz w:val="21"/>
          <w:szCs w:val="21"/>
          <w:u w:val="thick" w:color="FF0000"/>
        </w:rPr>
        <w:t>,</w:t>
      </w:r>
      <w:r w:rsidRPr="007E17D7">
        <w:rPr>
          <w:rFonts w:ascii="Arial" w:eastAsia="Arial" w:hAnsi="Arial" w:cs="Arial"/>
          <w:bCs/>
          <w:color w:val="FF0000"/>
          <w:spacing w:val="2"/>
          <w:sz w:val="21"/>
          <w:szCs w:val="21"/>
          <w:u w:val="thick" w:color="FF0000"/>
        </w:rPr>
        <w:t xml:space="preserve"> </w:t>
      </w:r>
      <w:r w:rsidR="009042F2">
        <w:rPr>
          <w:rFonts w:ascii="Arial" w:eastAsia="Arial" w:hAnsi="Arial" w:cs="Arial"/>
          <w:bCs/>
          <w:color w:val="FF0000"/>
          <w:sz w:val="21"/>
          <w:szCs w:val="21"/>
          <w:u w:val="thick" w:color="FF0000"/>
        </w:rPr>
        <w:t>January 20, 2017</w:t>
      </w:r>
      <w:r w:rsidRPr="007E17D7">
        <w:rPr>
          <w:rFonts w:ascii="Arial" w:eastAsia="Arial" w:hAnsi="Arial" w:cs="Arial"/>
          <w:bCs/>
          <w:color w:val="FF0000"/>
          <w:sz w:val="21"/>
          <w:szCs w:val="21"/>
          <w:u w:val="thick" w:color="FF0000"/>
        </w:rPr>
        <w:t>, 5:00 pm</w:t>
      </w:r>
      <w:r w:rsidRPr="007E17D7">
        <w:rPr>
          <w:rFonts w:ascii="Arial" w:eastAsia="Arial" w:hAnsi="Arial" w:cs="Arial"/>
          <w:i/>
          <w:color w:val="000000"/>
          <w:sz w:val="21"/>
          <w:szCs w:val="21"/>
        </w:rPr>
        <w:t xml:space="preserve">.  </w:t>
      </w:r>
    </w:p>
    <w:p w:rsidR="003112C8" w:rsidRPr="00336E17" w:rsidRDefault="003112C8" w:rsidP="003112C8">
      <w:pPr>
        <w:spacing w:before="7" w:line="170" w:lineRule="exact"/>
        <w:rPr>
          <w:sz w:val="21"/>
          <w:szCs w:val="21"/>
        </w:rPr>
      </w:pPr>
    </w:p>
    <w:p w:rsidR="003112C8" w:rsidRPr="00336E17" w:rsidRDefault="006F4AFE" w:rsidP="006F4AFE">
      <w:pPr>
        <w:pStyle w:val="BodyText"/>
        <w:spacing w:before="72"/>
        <w:ind w:left="120" w:right="520"/>
        <w:rPr>
          <w:sz w:val="21"/>
          <w:szCs w:val="21"/>
        </w:rPr>
      </w:pPr>
      <w:r>
        <w:rPr>
          <w:noProof/>
          <w:sz w:val="21"/>
          <w:szCs w:val="21"/>
        </w:rPr>
        <mc:AlternateContent>
          <mc:Choice Requires="wpg">
            <w:drawing>
              <wp:anchor distT="0" distB="0" distL="114300" distR="114300" simplePos="0" relativeHeight="251659264" behindDoc="1" locked="0" layoutInCell="1" allowOverlap="1" wp14:anchorId="279D928C" wp14:editId="630BD747">
                <wp:simplePos x="0" y="0"/>
                <wp:positionH relativeFrom="page">
                  <wp:posOffset>2957195</wp:posOffset>
                </wp:positionH>
                <wp:positionV relativeFrom="paragraph">
                  <wp:posOffset>627380</wp:posOffset>
                </wp:positionV>
                <wp:extent cx="1525270" cy="30797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5270" cy="307975"/>
                          <a:chOff x="4642" y="1029"/>
                          <a:chExt cx="2402" cy="485"/>
                        </a:xfrm>
                      </wpg:grpSpPr>
                      <pic:pic xmlns:pic="http://schemas.openxmlformats.org/drawingml/2006/picture">
                        <pic:nvPicPr>
                          <pic:cNvPr id="23"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642" y="1029"/>
                            <a:ext cx="2402"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658" y="1118"/>
                            <a:ext cx="2369" cy="30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3E2D87" id="Group 22" o:spid="_x0000_s1026" style="position:absolute;margin-left:232.85pt;margin-top:49.4pt;width:120.1pt;height:24.25pt;z-index:-251657216;mso-position-horizontal-relative:page" coordorigin="4642,1029" coordsize="2402,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">
                <v:shape id="Picture 24" o:spid="_x0000_s1027" type="#_x0000_t75" style="position:absolute;left:4642;top:1029;width:2402;height:4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lmQ7GAAAA2wAAAA8AAABkcnMvZG93bnJldi54bWxEj0FrAjEUhO+F/ofwCr2IZqtQymoUESql&#10;HkQtBW/PzXOzuHlZkri77a9vBKHHYWa+YWaL3taiJR8qxwpeRhkI4sLpiksFX4f34RuIEJE11o5J&#10;wQ8FWMwfH2aYa9fxjtp9LEWCcMhRgYmxyaUMhSGLYeQa4uSdnbcYk/Sl1B67BLe1HGfZq7RYcVow&#10;2NDKUHHZX60CXg388jjZfnfr0+/gYI6b02e7Uer5qV9OQUTq43/43v7QCsYTuH1JP0D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yWZDsYAAADbAAAADwAAAAAAAAAAAAAA&#10;AACfAgAAZHJzL2Rvd25yZXYueG1sUEsFBgAAAAAEAAQA9wAAAJIDAAAAAA==&#10;">
                  <v:imagedata r:id="rId17" o:title=""/>
                </v:shape>
                <v:shape id="Picture 23" o:spid="_x0000_s1028" type="#_x0000_t75" style="position:absolute;left:4658;top:1118;width:2369;height: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FfnfFAAAA2wAAAA8AAABkcnMvZG93bnJldi54bWxEj1trAjEUhN8L/odwBN+6WS+VshpFBPGC&#10;lGpLwbfD5rhZ3Jwsm6jrvzeFQh+HmfmGmc5bW4kbNb50rKCfpCCIc6dLLhR8f61e30H4gKyxckwK&#10;HuRhPuu8TDHT7s4Huh1DISKEfYYKTAh1JqXPDVn0iauJo3d2jcUQZVNI3eA9wm0lB2k6lhZLjgsG&#10;a1oayi/Hq1Xwtjm1pnr8yHV/uFttP/Z6Zz+1Ur1uu5iACNSG//Bfe6MVDEbw+yX+ADl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RX53xQAAANsAAAAPAAAAAAAAAAAAAAAA&#10;AJ8CAABkcnMvZG93bnJldi54bWxQSwUGAAAAAAQABAD3AAAAkQMAAAAA&#10;">
                  <v:imagedata r:id="rId18" o:title=""/>
                </v:shape>
                <w10:wrap anchorx="page"/>
              </v:group>
            </w:pict>
          </mc:Fallback>
        </mc:AlternateContent>
      </w:r>
      <w:r w:rsidR="003112C8" w:rsidRPr="007E17D7">
        <w:rPr>
          <w:rFonts w:cs="Arial"/>
          <w:bCs/>
          <w:sz w:val="21"/>
          <w:szCs w:val="21"/>
        </w:rPr>
        <w:t xml:space="preserve">For this meeting only, </w:t>
      </w:r>
      <w:r w:rsidR="003112C8" w:rsidRPr="007E17D7">
        <w:rPr>
          <w:rFonts w:cs="Arial"/>
          <w:b/>
          <w:bCs/>
          <w:sz w:val="21"/>
          <w:szCs w:val="21"/>
        </w:rPr>
        <w:t xml:space="preserve">all RWMG Members attending the meeting must post this meeting agenda at your call-in location by 9:00 am on Sunday, </w:t>
      </w:r>
      <w:r w:rsidR="009042F2">
        <w:rPr>
          <w:rFonts w:cs="Arial"/>
          <w:b/>
          <w:bCs/>
          <w:sz w:val="21"/>
          <w:szCs w:val="21"/>
        </w:rPr>
        <w:t>January 22, 2017</w:t>
      </w:r>
      <w:r w:rsidR="003112C8" w:rsidRPr="007E17D7">
        <w:rPr>
          <w:rFonts w:cs="Arial"/>
          <w:b/>
          <w:bCs/>
          <w:sz w:val="21"/>
          <w:szCs w:val="21"/>
        </w:rPr>
        <w:t xml:space="preserve">.  You must also email the address of your call-in location to </w:t>
      </w:r>
      <w:r w:rsidR="009042F2">
        <w:rPr>
          <w:rFonts w:cs="Arial"/>
          <w:b/>
          <w:bCs/>
          <w:sz w:val="21"/>
          <w:szCs w:val="21"/>
        </w:rPr>
        <w:t>Lisa</w:t>
      </w:r>
      <w:r w:rsidR="003112C8" w:rsidRPr="007E17D7">
        <w:rPr>
          <w:rFonts w:cs="Arial"/>
          <w:b/>
          <w:bCs/>
          <w:sz w:val="21"/>
          <w:szCs w:val="21"/>
        </w:rPr>
        <w:t xml:space="preserve"> </w:t>
      </w:r>
      <w:r w:rsidR="003112C8" w:rsidRPr="004B52AA">
        <w:rPr>
          <w:rFonts w:cs="Arial"/>
          <w:bCs/>
          <w:sz w:val="21"/>
          <w:szCs w:val="21"/>
        </w:rPr>
        <w:t>(</w:t>
      </w:r>
      <w:hyperlink r:id="rId19" w:history="1">
        <w:r w:rsidR="009042F2" w:rsidRPr="00FC2ADB">
          <w:rPr>
            <w:rStyle w:val="Hyperlink"/>
            <w:rFonts w:cs="Arial"/>
            <w:sz w:val="21"/>
            <w:szCs w:val="21"/>
          </w:rPr>
          <w:t>lisa@monolake.org</w:t>
        </w:r>
      </w:hyperlink>
      <w:r w:rsidR="00B5608F">
        <w:rPr>
          <w:rFonts w:cs="Arial"/>
          <w:sz w:val="21"/>
          <w:szCs w:val="21"/>
        </w:rPr>
        <w:t>)</w:t>
      </w:r>
      <w:r w:rsidR="003112C8" w:rsidRPr="007E17D7">
        <w:rPr>
          <w:rFonts w:cs="Arial"/>
          <w:b/>
          <w:bCs/>
          <w:sz w:val="21"/>
          <w:szCs w:val="21"/>
        </w:rPr>
        <w:t xml:space="preserve"> by 9:00 am on Sunday, </w:t>
      </w:r>
      <w:r w:rsidR="009042F2">
        <w:rPr>
          <w:rFonts w:cs="Arial"/>
          <w:b/>
          <w:bCs/>
          <w:sz w:val="21"/>
          <w:szCs w:val="21"/>
        </w:rPr>
        <w:t>January 22, 2017</w:t>
      </w:r>
      <w:r w:rsidR="003112C8" w:rsidRPr="007E17D7">
        <w:rPr>
          <w:rFonts w:cs="Arial"/>
          <w:b/>
          <w:bCs/>
          <w:sz w:val="21"/>
          <w:szCs w:val="21"/>
        </w:rPr>
        <w:t>.</w:t>
      </w:r>
    </w:p>
    <w:p w:rsidR="003112C8" w:rsidRDefault="003112C8" w:rsidP="003112C8">
      <w:pPr>
        <w:pStyle w:val="Heading2"/>
        <w:spacing w:before="72"/>
        <w:ind w:right="190"/>
        <w:jc w:val="center"/>
        <w:rPr>
          <w:b w:val="0"/>
          <w:bCs w:val="0"/>
        </w:rPr>
      </w:pPr>
      <w:r>
        <w:rPr>
          <w:spacing w:val="-2"/>
          <w:u w:val="thick" w:color="000000"/>
        </w:rPr>
        <w:t>C</w:t>
      </w:r>
      <w:r>
        <w:rPr>
          <w:u w:val="thick" w:color="000000"/>
        </w:rPr>
        <w:t>al</w:t>
      </w:r>
      <w:r>
        <w:rPr>
          <w:spacing w:val="1"/>
          <w:u w:val="thick" w:color="000000"/>
        </w:rPr>
        <w:t>l</w:t>
      </w:r>
      <w:r>
        <w:rPr>
          <w:spacing w:val="-2"/>
          <w:u w:val="thick" w:color="000000"/>
        </w:rPr>
        <w:t>-</w:t>
      </w:r>
      <w:r>
        <w:rPr>
          <w:spacing w:val="1"/>
          <w:u w:val="thick" w:color="000000"/>
        </w:rPr>
        <w:t>in</w:t>
      </w:r>
      <w:r>
        <w:rPr>
          <w:spacing w:val="-3"/>
          <w:u w:val="thick" w:color="000000"/>
        </w:rPr>
        <w:t xml:space="preserve"> </w:t>
      </w:r>
      <w:r>
        <w:rPr>
          <w:u w:val="thick" w:color="000000"/>
        </w:rPr>
        <w:t>lo</w:t>
      </w:r>
      <w:r>
        <w:rPr>
          <w:spacing w:val="-1"/>
          <w:u w:val="thick" w:color="000000"/>
        </w:rPr>
        <w:t>c</w:t>
      </w:r>
      <w:r>
        <w:rPr>
          <w:u w:val="thick" w:color="000000"/>
        </w:rPr>
        <w:t>a</w:t>
      </w:r>
      <w:r>
        <w:rPr>
          <w:spacing w:val="-2"/>
          <w:u w:val="thick" w:color="000000"/>
        </w:rPr>
        <w:t>t</w:t>
      </w:r>
      <w:r>
        <w:rPr>
          <w:u w:val="thick" w:color="000000"/>
        </w:rPr>
        <w:t>io</w:t>
      </w:r>
      <w:r>
        <w:rPr>
          <w:spacing w:val="-2"/>
          <w:u w:val="thick" w:color="000000"/>
        </w:rPr>
        <w:t>n</w:t>
      </w:r>
      <w:r>
        <w:rPr>
          <w:u w:val="thick" w:color="000000"/>
        </w:rPr>
        <w:t>s:</w:t>
      </w:r>
    </w:p>
    <w:p w:rsidR="003112C8" w:rsidRDefault="003112C8" w:rsidP="003112C8">
      <w:pPr>
        <w:spacing w:line="200" w:lineRule="exact"/>
        <w:rPr>
          <w:sz w:val="20"/>
          <w:szCs w:val="20"/>
        </w:rPr>
      </w:pPr>
    </w:p>
    <w:p w:rsidR="003112C8" w:rsidRDefault="003112C8" w:rsidP="003112C8">
      <w:pPr>
        <w:spacing w:line="200" w:lineRule="exact"/>
        <w:rPr>
          <w:sz w:val="20"/>
          <w:szCs w:val="20"/>
        </w:rPr>
      </w:pPr>
    </w:p>
    <w:p w:rsidR="003112C8" w:rsidRDefault="003112C8" w:rsidP="003112C8">
      <w:pPr>
        <w:spacing w:line="200" w:lineRule="exact"/>
        <w:rPr>
          <w:sz w:val="20"/>
          <w:szCs w:val="20"/>
        </w:rPr>
        <w:sectPr w:rsidR="003112C8" w:rsidSect="006F1740">
          <w:type w:val="continuous"/>
          <w:pgSz w:w="12240" w:h="15840"/>
          <w:pgMar w:top="820" w:right="1320" w:bottom="360" w:left="960" w:header="720" w:footer="720" w:gutter="0"/>
          <w:cols w:space="720"/>
        </w:sectPr>
      </w:pPr>
    </w:p>
    <w:p w:rsidR="00683E57" w:rsidRDefault="009042F2" w:rsidP="009042F2">
      <w:pPr>
        <w:pStyle w:val="BodyText"/>
        <w:numPr>
          <w:ilvl w:val="0"/>
          <w:numId w:val="7"/>
        </w:numPr>
        <w:tabs>
          <w:tab w:val="left" w:pos="0"/>
        </w:tabs>
        <w:ind w:right="892"/>
        <w:rPr>
          <w:rFonts w:cs="Arial"/>
          <w:sz w:val="21"/>
          <w:szCs w:val="21"/>
        </w:rPr>
      </w:pPr>
      <w:r>
        <w:rPr>
          <w:rFonts w:cs="Arial"/>
          <w:sz w:val="21"/>
          <w:szCs w:val="21"/>
        </w:rPr>
        <w:t>Inyo County Water Department</w:t>
      </w:r>
    </w:p>
    <w:p w:rsidR="00683E57" w:rsidRDefault="00683E57" w:rsidP="00683E57">
      <w:pPr>
        <w:pStyle w:val="BodyText"/>
        <w:tabs>
          <w:tab w:val="left" w:pos="0"/>
        </w:tabs>
        <w:ind w:left="720" w:right="892"/>
        <w:rPr>
          <w:rFonts w:cs="Arial"/>
          <w:sz w:val="21"/>
          <w:szCs w:val="21"/>
        </w:rPr>
      </w:pPr>
      <w:r>
        <w:rPr>
          <w:rFonts w:cs="Arial"/>
          <w:sz w:val="21"/>
          <w:szCs w:val="21"/>
        </w:rPr>
        <w:t>135 South Jackson St.</w:t>
      </w:r>
    </w:p>
    <w:p w:rsidR="00683E57" w:rsidRDefault="00683E57" w:rsidP="00683E57">
      <w:pPr>
        <w:pStyle w:val="BodyText"/>
        <w:tabs>
          <w:tab w:val="left" w:pos="0"/>
        </w:tabs>
        <w:ind w:left="720" w:right="892"/>
        <w:rPr>
          <w:rFonts w:cs="Arial"/>
          <w:sz w:val="21"/>
          <w:szCs w:val="21"/>
        </w:rPr>
      </w:pPr>
      <w:r>
        <w:rPr>
          <w:rFonts w:cs="Arial"/>
          <w:sz w:val="21"/>
          <w:szCs w:val="21"/>
        </w:rPr>
        <w:t>Independence, CA</w:t>
      </w:r>
    </w:p>
    <w:p w:rsidR="00683E57" w:rsidRDefault="00683E57" w:rsidP="00683E57">
      <w:pPr>
        <w:pStyle w:val="BodyText"/>
        <w:tabs>
          <w:tab w:val="left" w:pos="0"/>
        </w:tabs>
        <w:ind w:left="720" w:right="892"/>
        <w:rPr>
          <w:rFonts w:cs="Arial"/>
          <w:sz w:val="21"/>
          <w:szCs w:val="21"/>
        </w:rPr>
      </w:pPr>
    </w:p>
    <w:p w:rsidR="006F4AFE" w:rsidRPr="00C67219" w:rsidRDefault="00897271" w:rsidP="009042F2">
      <w:pPr>
        <w:pStyle w:val="BodyText"/>
        <w:numPr>
          <w:ilvl w:val="0"/>
          <w:numId w:val="7"/>
        </w:numPr>
        <w:tabs>
          <w:tab w:val="left" w:pos="0"/>
        </w:tabs>
        <w:ind w:right="892"/>
        <w:rPr>
          <w:rFonts w:cs="Arial"/>
          <w:sz w:val="21"/>
          <w:szCs w:val="21"/>
        </w:rPr>
      </w:pPr>
      <w:r w:rsidRPr="00C67219">
        <w:rPr>
          <w:rFonts w:cs="Arial"/>
        </w:rPr>
        <w:t>Eastern Sierra Community Service District, 301 West Line Street, Su</w:t>
      </w:r>
      <w:r w:rsidR="004C091C" w:rsidRPr="00C67219">
        <w:rPr>
          <w:rFonts w:cs="Arial"/>
        </w:rPr>
        <w:t xml:space="preserve">ite D </w:t>
      </w:r>
    </w:p>
    <w:p w:rsidR="004C091C" w:rsidRPr="00C67219" w:rsidRDefault="004C091C" w:rsidP="00C67219">
      <w:pPr>
        <w:pStyle w:val="BodyText"/>
        <w:tabs>
          <w:tab w:val="left" w:pos="0"/>
        </w:tabs>
        <w:ind w:left="720" w:right="892"/>
        <w:rPr>
          <w:rFonts w:cs="Arial"/>
          <w:sz w:val="21"/>
          <w:szCs w:val="21"/>
        </w:rPr>
      </w:pPr>
      <w:r w:rsidRPr="00C67219">
        <w:rPr>
          <w:rFonts w:cs="Arial"/>
        </w:rPr>
        <w:t>Bishop, California 93514</w:t>
      </w:r>
    </w:p>
    <w:p w:rsidR="00BD7E53" w:rsidRPr="00C67219" w:rsidRDefault="00897271" w:rsidP="004C091C">
      <w:pPr>
        <w:pStyle w:val="BodyText"/>
        <w:tabs>
          <w:tab w:val="left" w:pos="0"/>
        </w:tabs>
        <w:ind w:left="0" w:right="892"/>
        <w:rPr>
          <w:rFonts w:cs="Arial"/>
          <w:sz w:val="21"/>
          <w:szCs w:val="21"/>
        </w:rPr>
      </w:pPr>
      <w:r w:rsidRPr="00C67219">
        <w:rPr>
          <w:rFonts w:cs="Arial"/>
        </w:rPr>
        <w:t xml:space="preserve"> </w:t>
      </w:r>
      <w:r w:rsidR="009042F2" w:rsidRPr="00C67219">
        <w:rPr>
          <w:rFonts w:cs="Arial"/>
          <w:sz w:val="21"/>
          <w:szCs w:val="21"/>
        </w:rPr>
        <w:t xml:space="preserve"> </w:t>
      </w:r>
    </w:p>
    <w:p w:rsidR="006F4AFE" w:rsidRPr="00C67219" w:rsidRDefault="006F4AFE" w:rsidP="00C67219">
      <w:pPr>
        <w:pStyle w:val="ListParagraph"/>
        <w:numPr>
          <w:ilvl w:val="0"/>
          <w:numId w:val="7"/>
        </w:numPr>
        <w:spacing w:before="7"/>
        <w:rPr>
          <w:rFonts w:ascii="Arial" w:eastAsia="Arial" w:hAnsi="Arial"/>
          <w:sz w:val="21"/>
          <w:szCs w:val="21"/>
        </w:rPr>
      </w:pPr>
      <w:r w:rsidRPr="00C67219">
        <w:rPr>
          <w:rFonts w:ascii="Arial" w:eastAsia="Arial" w:hAnsi="Arial"/>
          <w:sz w:val="21"/>
          <w:szCs w:val="21"/>
        </w:rPr>
        <w:t>Bruce Woodworth residence</w:t>
      </w:r>
    </w:p>
    <w:p w:rsidR="006F4AFE" w:rsidRDefault="006F4AFE" w:rsidP="006F4AFE">
      <w:pPr>
        <w:spacing w:before="7"/>
        <w:ind w:left="720"/>
        <w:rPr>
          <w:rFonts w:ascii="Arial" w:eastAsia="Arial" w:hAnsi="Arial"/>
          <w:sz w:val="21"/>
          <w:szCs w:val="21"/>
        </w:rPr>
      </w:pPr>
      <w:r>
        <w:rPr>
          <w:rFonts w:ascii="Arial" w:eastAsia="Arial" w:hAnsi="Arial"/>
          <w:sz w:val="21"/>
          <w:szCs w:val="21"/>
        </w:rPr>
        <w:t>824 Burcham Flat Road</w:t>
      </w:r>
    </w:p>
    <w:p w:rsidR="006F4AFE" w:rsidRPr="004C091C" w:rsidRDefault="006F4AFE" w:rsidP="006F4AFE">
      <w:pPr>
        <w:spacing w:before="7"/>
        <w:ind w:left="720"/>
        <w:rPr>
          <w:rFonts w:ascii="Arial" w:eastAsia="Arial" w:hAnsi="Arial"/>
          <w:sz w:val="21"/>
          <w:szCs w:val="21"/>
        </w:rPr>
      </w:pPr>
      <w:r>
        <w:rPr>
          <w:rFonts w:ascii="Arial" w:eastAsia="Arial" w:hAnsi="Arial"/>
          <w:sz w:val="21"/>
          <w:szCs w:val="21"/>
        </w:rPr>
        <w:t>Walker, CA  96107</w:t>
      </w:r>
    </w:p>
    <w:p w:rsidR="00B10942" w:rsidRPr="00897271" w:rsidRDefault="00B10942" w:rsidP="003112C8">
      <w:pPr>
        <w:pStyle w:val="BodyText"/>
        <w:ind w:left="0" w:right="892"/>
        <w:rPr>
          <w:rFonts w:cs="Arial"/>
          <w:b/>
          <w:sz w:val="21"/>
          <w:szCs w:val="21"/>
        </w:rPr>
        <w:sectPr w:rsidR="00B10942" w:rsidRPr="00897271" w:rsidSect="006F1740">
          <w:type w:val="continuous"/>
          <w:pgSz w:w="12240" w:h="15840"/>
          <w:pgMar w:top="820" w:right="1320" w:bottom="270" w:left="960" w:header="720" w:footer="720" w:gutter="0"/>
          <w:cols w:num="2" w:space="275"/>
        </w:sectPr>
      </w:pPr>
    </w:p>
    <w:p w:rsidR="004C091C" w:rsidRDefault="004C091C" w:rsidP="003112C8">
      <w:pPr>
        <w:spacing w:before="7"/>
        <w:rPr>
          <w:rFonts w:ascii="Arial" w:eastAsia="Arial" w:hAnsi="Arial"/>
          <w:sz w:val="21"/>
          <w:szCs w:val="21"/>
        </w:rPr>
      </w:pPr>
    </w:p>
    <w:p w:rsidR="00754B46" w:rsidRPr="00E70D11" w:rsidRDefault="003112C8" w:rsidP="003112C8">
      <w:pPr>
        <w:spacing w:before="7"/>
        <w:rPr>
          <w:rFonts w:ascii="Arial" w:eastAsia="Arial" w:hAnsi="Arial"/>
          <w:sz w:val="21"/>
          <w:szCs w:val="21"/>
        </w:rPr>
      </w:pPr>
      <w:r w:rsidRPr="00E70D11">
        <w:rPr>
          <w:rFonts w:ascii="Arial" w:eastAsia="Arial" w:hAnsi="Arial"/>
          <w:sz w:val="21"/>
          <w:szCs w:val="21"/>
        </w:rPr>
        <w:t xml:space="preserve">If you require special accommodations to participate in this meeting in person or by phone, please contact </w:t>
      </w:r>
      <w:r w:rsidR="009042F2">
        <w:rPr>
          <w:rFonts w:ascii="Arial" w:eastAsia="Arial" w:hAnsi="Arial"/>
          <w:sz w:val="21"/>
          <w:szCs w:val="21"/>
        </w:rPr>
        <w:t>Lisa Cutting (</w:t>
      </w:r>
      <w:hyperlink r:id="rId20" w:history="1">
        <w:r w:rsidR="009042F2" w:rsidRPr="00FC2ADB">
          <w:rPr>
            <w:rStyle w:val="Hyperlink"/>
            <w:rFonts w:ascii="Arial" w:eastAsia="Arial" w:hAnsi="Arial"/>
            <w:sz w:val="21"/>
            <w:szCs w:val="21"/>
          </w:rPr>
          <w:t>lisa@monolake.org</w:t>
        </w:r>
      </w:hyperlink>
      <w:r w:rsidRPr="00E70D11">
        <w:rPr>
          <w:rFonts w:ascii="Arial" w:eastAsia="Arial" w:hAnsi="Arial"/>
          <w:sz w:val="21"/>
          <w:szCs w:val="21"/>
        </w:rPr>
        <w:t>) no less than 72 hours prior to the meeting.</w:t>
      </w:r>
    </w:p>
    <w:p w:rsidR="003112C8" w:rsidRDefault="003112C8" w:rsidP="003112C8">
      <w:pPr>
        <w:spacing w:line="252" w:lineRule="exact"/>
      </w:pPr>
      <w:r>
        <w:rPr>
          <w:noProof/>
          <w:sz w:val="21"/>
          <w:szCs w:val="21"/>
        </w:rPr>
        <mc:AlternateContent>
          <mc:Choice Requires="wpg">
            <w:drawing>
              <wp:anchor distT="0" distB="0" distL="114300" distR="114300" simplePos="0" relativeHeight="251660288" behindDoc="1" locked="0" layoutInCell="1" allowOverlap="1" wp14:anchorId="584EB780" wp14:editId="5EE29B3D">
                <wp:simplePos x="0" y="0"/>
                <wp:positionH relativeFrom="page">
                  <wp:posOffset>631190</wp:posOffset>
                </wp:positionH>
                <wp:positionV relativeFrom="paragraph">
                  <wp:posOffset>59055</wp:posOffset>
                </wp:positionV>
                <wp:extent cx="6329045" cy="29718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297180"/>
                          <a:chOff x="1345" y="1033"/>
                          <a:chExt cx="9386" cy="468"/>
                        </a:xfrm>
                      </wpg:grpSpPr>
                      <wpg:grpSp>
                        <wpg:cNvPr id="8" name="Group 10"/>
                        <wpg:cNvGrpSpPr>
                          <a:grpSpLocks/>
                        </wpg:cNvGrpSpPr>
                        <wpg:grpSpPr bwMode="auto">
                          <a:xfrm>
                            <a:off x="1360" y="1048"/>
                            <a:ext cx="9356" cy="438"/>
                            <a:chOff x="1360" y="1048"/>
                            <a:chExt cx="9356" cy="438"/>
                          </a:xfrm>
                        </wpg:grpSpPr>
                        <wps:wsp>
                          <wps:cNvPr id="9" name="Freeform 11"/>
                          <wps:cNvSpPr>
                            <a:spLocks/>
                          </wps:cNvSpPr>
                          <wps:spPr bwMode="auto">
                            <a:xfrm>
                              <a:off x="1360" y="1048"/>
                              <a:ext cx="9356" cy="438"/>
                            </a:xfrm>
                            <a:custGeom>
                              <a:avLst/>
                              <a:gdLst>
                                <a:gd name="T0" fmla="+- 0 1360 1360"/>
                                <a:gd name="T1" fmla="*/ T0 w 9356"/>
                                <a:gd name="T2" fmla="+- 0 1486 1048"/>
                                <a:gd name="T3" fmla="*/ 1486 h 438"/>
                                <a:gd name="T4" fmla="+- 0 10716 1360"/>
                                <a:gd name="T5" fmla="*/ T4 w 9356"/>
                                <a:gd name="T6" fmla="+- 0 1486 1048"/>
                                <a:gd name="T7" fmla="*/ 1486 h 438"/>
                                <a:gd name="T8" fmla="+- 0 10716 1360"/>
                                <a:gd name="T9" fmla="*/ T8 w 9356"/>
                                <a:gd name="T10" fmla="+- 0 1048 1048"/>
                                <a:gd name="T11" fmla="*/ 1048 h 438"/>
                                <a:gd name="T12" fmla="+- 0 1360 1360"/>
                                <a:gd name="T13" fmla="*/ T12 w 9356"/>
                                <a:gd name="T14" fmla="+- 0 1048 1048"/>
                                <a:gd name="T15" fmla="*/ 1048 h 438"/>
                                <a:gd name="T16" fmla="+- 0 1360 1360"/>
                                <a:gd name="T17" fmla="*/ T16 w 9356"/>
                                <a:gd name="T18" fmla="+- 0 1486 1048"/>
                                <a:gd name="T19" fmla="*/ 1486 h 438"/>
                              </a:gdLst>
                              <a:ahLst/>
                              <a:cxnLst>
                                <a:cxn ang="0">
                                  <a:pos x="T1" y="T3"/>
                                </a:cxn>
                                <a:cxn ang="0">
                                  <a:pos x="T5" y="T7"/>
                                </a:cxn>
                                <a:cxn ang="0">
                                  <a:pos x="T9" y="T11"/>
                                </a:cxn>
                                <a:cxn ang="0">
                                  <a:pos x="T13" y="T15"/>
                                </a:cxn>
                                <a:cxn ang="0">
                                  <a:pos x="T17" y="T19"/>
                                </a:cxn>
                              </a:cxnLst>
                              <a:rect l="0" t="0" r="r" b="b"/>
                              <a:pathLst>
                                <a:path w="9356" h="438">
                                  <a:moveTo>
                                    <a:pt x="0" y="438"/>
                                  </a:moveTo>
                                  <a:lnTo>
                                    <a:pt x="9356" y="438"/>
                                  </a:lnTo>
                                  <a:lnTo>
                                    <a:pt x="9356" y="0"/>
                                  </a:lnTo>
                                  <a:lnTo>
                                    <a:pt x="0" y="0"/>
                                  </a:lnTo>
                                  <a:lnTo>
                                    <a:pt x="0" y="438"/>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1486" y="1130"/>
                            <a:ext cx="9107" cy="274"/>
                            <a:chOff x="1486" y="1130"/>
                            <a:chExt cx="9107" cy="274"/>
                          </a:xfrm>
                        </wpg:grpSpPr>
                        <wps:wsp>
                          <wps:cNvPr id="11" name="Freeform 9"/>
                          <wps:cNvSpPr>
                            <a:spLocks/>
                          </wps:cNvSpPr>
                          <wps:spPr bwMode="auto">
                            <a:xfrm>
                              <a:off x="1486" y="1130"/>
                              <a:ext cx="9107" cy="274"/>
                            </a:xfrm>
                            <a:custGeom>
                              <a:avLst/>
                              <a:gdLst>
                                <a:gd name="T0" fmla="+- 0 1486 1486"/>
                                <a:gd name="T1" fmla="*/ T0 w 9107"/>
                                <a:gd name="T2" fmla="+- 0 1404 1130"/>
                                <a:gd name="T3" fmla="*/ 1404 h 274"/>
                                <a:gd name="T4" fmla="+- 0 10593 1486"/>
                                <a:gd name="T5" fmla="*/ T4 w 9107"/>
                                <a:gd name="T6" fmla="+- 0 1404 1130"/>
                                <a:gd name="T7" fmla="*/ 1404 h 274"/>
                                <a:gd name="T8" fmla="+- 0 10593 1486"/>
                                <a:gd name="T9" fmla="*/ T8 w 9107"/>
                                <a:gd name="T10" fmla="+- 0 1130 1130"/>
                                <a:gd name="T11" fmla="*/ 1130 h 274"/>
                                <a:gd name="T12" fmla="+- 0 1486 1486"/>
                                <a:gd name="T13" fmla="*/ T12 w 9107"/>
                                <a:gd name="T14" fmla="+- 0 1130 1130"/>
                                <a:gd name="T15" fmla="*/ 1130 h 274"/>
                                <a:gd name="T16" fmla="+- 0 1486 1486"/>
                                <a:gd name="T17" fmla="*/ T16 w 9107"/>
                                <a:gd name="T18" fmla="+- 0 1404 1130"/>
                                <a:gd name="T19" fmla="*/ 1404 h 274"/>
                              </a:gdLst>
                              <a:ahLst/>
                              <a:cxnLst>
                                <a:cxn ang="0">
                                  <a:pos x="T1" y="T3"/>
                                </a:cxn>
                                <a:cxn ang="0">
                                  <a:pos x="T5" y="T7"/>
                                </a:cxn>
                                <a:cxn ang="0">
                                  <a:pos x="T9" y="T11"/>
                                </a:cxn>
                                <a:cxn ang="0">
                                  <a:pos x="T13" y="T15"/>
                                </a:cxn>
                                <a:cxn ang="0">
                                  <a:pos x="T17" y="T19"/>
                                </a:cxn>
                              </a:cxnLst>
                              <a:rect l="0" t="0" r="r" b="b"/>
                              <a:pathLst>
                                <a:path w="9107" h="274">
                                  <a:moveTo>
                                    <a:pt x="0" y="274"/>
                                  </a:moveTo>
                                  <a:lnTo>
                                    <a:pt x="9107" y="274"/>
                                  </a:lnTo>
                                  <a:lnTo>
                                    <a:pt x="9107" y="0"/>
                                  </a:lnTo>
                                  <a:lnTo>
                                    <a:pt x="0" y="0"/>
                                  </a:lnTo>
                                  <a:lnTo>
                                    <a:pt x="0" y="274"/>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6B0FD6" id="Group 7" o:spid="_x0000_s1026" style="position:absolute;margin-left:49.7pt;margin-top:4.65pt;width:498.35pt;height:23.4pt;z-index:-251656192;mso-position-horizontal-relative:page" coordorigin="1345,1033" coordsize="9386,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">
                <v:group id="Group 10" o:spid="_x0000_s1027" style="position:absolute;left:1360;top:1048;width:9356;height:438" coordorigin="1360,1048" coordsize="9356,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1360;top:1048;width:9356;height:438;visibility:visible;mso-wrap-style:square;v-text-anchor:top" coordsize="9356,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8aocMA&#10;AADaAAAADwAAAGRycy9kb3ducmV2LnhtbESPQWvCQBSE74L/YXmCF6kbpVobXUW0ggcvRn/AI/ua&#10;DWbfhuwa0/56t1DwOMzMN8xq09lKtNT40rGCyTgBQZw7XXKh4Ho5vC1A+ICssXJMCn7Iw2bd760w&#10;1e7BZ2qzUIgIYZ+iAhNCnUrpc0MW/djVxNH7do3FEGVTSN3gI8JtJadJMpcWS44LBmvaGcpv2d0q&#10;+D3J7N187czHcbafzPeVrtuRVmo46LZLEIG68Ar/t49awSf8XYk3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8aocMAAADaAAAADwAAAAAAAAAAAAAAAACYAgAAZHJzL2Rv&#10;d25yZXYueG1sUEsFBgAAAAAEAAQA9QAAAIgDAAAAAA==&#10;" path="m,438r9356,l9356,,,,,438xe" fillcolor="#476c5c" stroked="f">
                    <v:path arrowok="t" o:connecttype="custom" o:connectlocs="0,1486;9356,1486;9356,1048;0,1048;0,1486" o:connectangles="0,0,0,0,0"/>
                  </v:shape>
                </v:group>
                <v:group id="Group 8" o:spid="_x0000_s1029" style="position:absolute;left:1486;top:1130;width:9107;height:274" coordorigin="1486,1130" coordsize="910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1486;top:1130;width:9107;height:274;visibility:visible;mso-wrap-style:square;v-text-anchor:top" coordsize="91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rFcEA&#10;AADbAAAADwAAAGRycy9kb3ducmV2LnhtbERPzWrCQBC+C32HZQq96SYeisSsIpbaHrRozAMM2TEJ&#10;ZmfD7hrTt+8KBW/z8f1Ovh5NJwZyvrWsIJ0lIIgrq1uuFZTnz+kChA/IGjvLpOCXPKxXL5McM23v&#10;fKKhCLWIIewzVNCE0GdS+qohg35me+LIXawzGCJ0tdQO7zHcdHKeJO/SYMuxocGetg1V1+JmFAxJ&#10;/XOYb535GIq+3B33izL92iv19jpuliACjeEp/nd/6zg/hcc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6xXBAAAA2wAAAA8AAAAAAAAAAAAAAAAAmAIAAGRycy9kb3du&#10;cmV2LnhtbFBLBQYAAAAABAAEAPUAAACGAwAAAAA=&#10;" path="m,274r9107,l9107,,,,,274xe" fillcolor="#476c5c" stroked="f">
                    <v:path arrowok="t" o:connecttype="custom" o:connectlocs="0,1404;9107,1404;9107,1130;0,1130;0,1404" o:connectangles="0,0,0,0,0"/>
                  </v:shape>
                </v:group>
                <w10:wrap anchorx="page"/>
              </v:group>
            </w:pict>
          </mc:Fallback>
        </mc:AlternateContent>
      </w:r>
    </w:p>
    <w:p w:rsidR="003112C8" w:rsidRDefault="003112C8" w:rsidP="003112C8">
      <w:pPr>
        <w:spacing w:line="252" w:lineRule="exact"/>
      </w:pPr>
    </w:p>
    <w:p w:rsidR="003112C8" w:rsidRPr="007E17D7" w:rsidRDefault="003112C8" w:rsidP="003112C8">
      <w:pPr>
        <w:pStyle w:val="BodyText"/>
        <w:spacing w:before="72"/>
        <w:ind w:left="0" w:right="-30"/>
        <w:rPr>
          <w:spacing w:val="1"/>
          <w:sz w:val="21"/>
          <w:szCs w:val="21"/>
          <w:u w:val="single"/>
        </w:rPr>
      </w:pPr>
      <w:r w:rsidRPr="007E17D7">
        <w:rPr>
          <w:spacing w:val="1"/>
          <w:sz w:val="21"/>
          <w:szCs w:val="21"/>
          <w:u w:val="single"/>
        </w:rPr>
        <w:t>RWMG Meeting Process</w:t>
      </w:r>
    </w:p>
    <w:p w:rsidR="003112C8" w:rsidRDefault="003112C8" w:rsidP="003112C8">
      <w:pPr>
        <w:pStyle w:val="BodyText"/>
        <w:spacing w:before="72"/>
        <w:ind w:left="0" w:right="-30"/>
        <w:rPr>
          <w:sz w:val="21"/>
          <w:szCs w:val="21"/>
        </w:rPr>
      </w:pP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p</w:t>
      </w:r>
      <w:r w:rsidRPr="00336E17">
        <w:rPr>
          <w:spacing w:val="-1"/>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3"/>
          <w:sz w:val="21"/>
          <w:szCs w:val="21"/>
        </w:rPr>
        <w:t>o</w:t>
      </w:r>
      <w:r w:rsidRPr="00336E17">
        <w:rPr>
          <w:sz w:val="21"/>
          <w:szCs w:val="21"/>
        </w:rPr>
        <w:t>f</w:t>
      </w:r>
      <w:r w:rsidRPr="00336E17">
        <w:rPr>
          <w:spacing w:val="3"/>
          <w:sz w:val="21"/>
          <w:szCs w:val="21"/>
        </w:rPr>
        <w:t>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o</w:t>
      </w:r>
      <w:r w:rsidRPr="00336E17">
        <w:rPr>
          <w:spacing w:val="-1"/>
          <w:sz w:val="21"/>
          <w:szCs w:val="21"/>
        </w:rPr>
        <w:t>p</w:t>
      </w:r>
      <w:r w:rsidRPr="00336E17">
        <w:rPr>
          <w:sz w:val="21"/>
          <w:szCs w:val="21"/>
        </w:rPr>
        <w:t>p</w:t>
      </w:r>
      <w:r w:rsidRPr="00336E17">
        <w:rPr>
          <w:spacing w:val="-1"/>
          <w:sz w:val="21"/>
          <w:szCs w:val="21"/>
        </w:rPr>
        <w:t>o</w:t>
      </w:r>
      <w:r w:rsidRPr="00336E17">
        <w:rPr>
          <w:spacing w:val="-2"/>
          <w:sz w:val="21"/>
          <w:szCs w:val="21"/>
        </w:rPr>
        <w:t>r</w:t>
      </w:r>
      <w:r w:rsidRPr="00336E17">
        <w:rPr>
          <w:sz w:val="21"/>
          <w:szCs w:val="21"/>
        </w:rPr>
        <w:t>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co</w:t>
      </w:r>
      <w:r w:rsidRPr="00336E17">
        <w:rPr>
          <w:spacing w:val="-2"/>
          <w:sz w:val="21"/>
          <w:szCs w:val="21"/>
        </w:rPr>
        <w:t>mm</w:t>
      </w:r>
      <w:r w:rsidRPr="00336E17">
        <w:rPr>
          <w:sz w:val="21"/>
          <w:szCs w:val="21"/>
        </w:rPr>
        <w:t>e</w:t>
      </w:r>
      <w:r w:rsidRPr="00336E17">
        <w:rPr>
          <w:spacing w:val="-1"/>
          <w:sz w:val="21"/>
          <w:szCs w:val="21"/>
        </w:rPr>
        <w:t>n</w:t>
      </w:r>
      <w:r w:rsidRPr="00336E17">
        <w:rPr>
          <w:sz w:val="21"/>
          <w:szCs w:val="21"/>
        </w:rPr>
        <w:t>t</w:t>
      </w:r>
      <w:r w:rsidRPr="00336E17">
        <w:rPr>
          <w:spacing w:val="2"/>
          <w:sz w:val="21"/>
          <w:szCs w:val="21"/>
        </w:rPr>
        <w:t xml:space="preserve"> </w:t>
      </w:r>
      <w:r w:rsidRPr="00336E17">
        <w:rPr>
          <w:sz w:val="21"/>
          <w:szCs w:val="21"/>
        </w:rPr>
        <w:t>on</w:t>
      </w:r>
      <w:r w:rsidRPr="00336E17">
        <w:rPr>
          <w:spacing w:val="-2"/>
          <w:sz w:val="21"/>
          <w:szCs w:val="21"/>
        </w:rPr>
        <w:t xml:space="preserve"> </w:t>
      </w:r>
      <w:r w:rsidRPr="00336E17">
        <w:rPr>
          <w:sz w:val="21"/>
          <w:szCs w:val="21"/>
        </w:rPr>
        <w:t>e</w:t>
      </w:r>
      <w:r w:rsidRPr="00336E17">
        <w:rPr>
          <w:spacing w:val="-1"/>
          <w:sz w:val="21"/>
          <w:szCs w:val="21"/>
        </w:rPr>
        <w:t>a</w:t>
      </w:r>
      <w:r w:rsidRPr="00336E17">
        <w:rPr>
          <w:sz w:val="21"/>
          <w:szCs w:val="21"/>
        </w:rPr>
        <w:t xml:space="preserve">ch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i</w:t>
      </w:r>
      <w:r w:rsidRPr="00336E17">
        <w:rPr>
          <w:sz w:val="21"/>
          <w:szCs w:val="21"/>
        </w:rPr>
        <w:t>t</w:t>
      </w:r>
      <w:r w:rsidRPr="00336E17">
        <w:rPr>
          <w:spacing w:val="-3"/>
          <w:sz w:val="21"/>
          <w:szCs w:val="21"/>
        </w:rPr>
        <w:t>e</w:t>
      </w:r>
      <w:r w:rsidRPr="00336E17">
        <w:rPr>
          <w:sz w:val="21"/>
          <w:szCs w:val="21"/>
        </w:rPr>
        <w:t>m</w:t>
      </w:r>
      <w:r w:rsidRPr="00336E17">
        <w:rPr>
          <w:spacing w:val="-1"/>
          <w:sz w:val="21"/>
          <w:szCs w:val="21"/>
        </w:rPr>
        <w:t xml:space="preserve"> </w:t>
      </w:r>
      <w:r w:rsidRPr="00336E17">
        <w:rPr>
          <w:sz w:val="21"/>
          <w:szCs w:val="21"/>
        </w:rPr>
        <w:t>pri</w:t>
      </w:r>
      <w:r w:rsidRPr="00336E17">
        <w:rPr>
          <w:spacing w:val="-1"/>
          <w:sz w:val="21"/>
          <w:szCs w:val="21"/>
        </w:rPr>
        <w:t>o</w:t>
      </w:r>
      <w:r w:rsidRPr="00336E17">
        <w:rPr>
          <w:sz w:val="21"/>
          <w:szCs w:val="21"/>
        </w:rPr>
        <w:t>r</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acti</w:t>
      </w:r>
      <w:r w:rsidRPr="00336E17">
        <w:rPr>
          <w:spacing w:val="-1"/>
          <w:sz w:val="21"/>
          <w:szCs w:val="21"/>
        </w:rPr>
        <w:t>o</w:t>
      </w:r>
      <w:r w:rsidRPr="00336E17">
        <w:rPr>
          <w:sz w:val="21"/>
          <w:szCs w:val="21"/>
        </w:rPr>
        <w:t>n on the</w:t>
      </w:r>
      <w:r w:rsidRPr="00336E17">
        <w:rPr>
          <w:spacing w:val="-2"/>
          <w:sz w:val="21"/>
          <w:szCs w:val="21"/>
        </w:rPr>
        <w:t xml:space="preserve"> i</w:t>
      </w:r>
      <w:r w:rsidRPr="00336E17">
        <w:rPr>
          <w:sz w:val="21"/>
          <w:szCs w:val="21"/>
        </w:rPr>
        <w:t>tem</w:t>
      </w:r>
      <w:r w:rsidRPr="00336E17">
        <w:rPr>
          <w:spacing w:val="-1"/>
          <w:sz w:val="21"/>
          <w:szCs w:val="21"/>
        </w:rPr>
        <w:t xml:space="preserve"> </w:t>
      </w:r>
      <w:r w:rsidRPr="00336E17">
        <w:rPr>
          <w:sz w:val="21"/>
          <w:szCs w:val="21"/>
        </w:rPr>
        <w:t>by</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w:t>
      </w:r>
      <w:r w:rsidRPr="00336E17">
        <w:rPr>
          <w:spacing w:val="-3"/>
          <w:sz w:val="21"/>
          <w:szCs w:val="21"/>
        </w:rPr>
        <w:t>e</w:t>
      </w:r>
      <w:r w:rsidRPr="00336E17">
        <w:rPr>
          <w:sz w:val="21"/>
          <w:szCs w:val="21"/>
        </w:rPr>
        <w:t>m</w:t>
      </w:r>
      <w:r w:rsidRPr="00336E17">
        <w:rPr>
          <w:spacing w:val="-3"/>
          <w:sz w:val="21"/>
          <w:szCs w:val="21"/>
        </w:rPr>
        <w:t>b</w:t>
      </w:r>
      <w:r w:rsidRPr="00336E17">
        <w:rPr>
          <w:sz w:val="21"/>
          <w:szCs w:val="21"/>
        </w:rPr>
        <w:t>ersh</w:t>
      </w:r>
      <w:r w:rsidRPr="00336E17">
        <w:rPr>
          <w:spacing w:val="-1"/>
          <w:sz w:val="21"/>
          <w:szCs w:val="21"/>
        </w:rPr>
        <w:t>i</w:t>
      </w:r>
      <w:r w:rsidRPr="00336E17">
        <w:rPr>
          <w:sz w:val="21"/>
          <w:szCs w:val="21"/>
        </w:rPr>
        <w:t>p.</w:t>
      </w:r>
      <w:r w:rsidRPr="00336E17">
        <w:rPr>
          <w:spacing w:val="61"/>
          <w:sz w:val="21"/>
          <w:szCs w:val="21"/>
        </w:rPr>
        <w:t xml:space="preserve"> </w:t>
      </w:r>
      <w:r w:rsidRPr="00336E17">
        <w:rPr>
          <w:spacing w:val="1"/>
          <w:sz w:val="21"/>
          <w:szCs w:val="21"/>
        </w:rPr>
        <w:t>T</w:t>
      </w:r>
      <w:r w:rsidRPr="00336E17">
        <w:rPr>
          <w:sz w:val="21"/>
          <w:szCs w:val="21"/>
        </w:rPr>
        <w:t>he p</w:t>
      </w:r>
      <w:r w:rsidRPr="00336E17">
        <w:rPr>
          <w:spacing w:val="-4"/>
          <w:sz w:val="21"/>
          <w:szCs w:val="21"/>
        </w:rPr>
        <w:t>u</w:t>
      </w:r>
      <w:r w:rsidRPr="00336E17">
        <w:rPr>
          <w:sz w:val="21"/>
          <w:szCs w:val="21"/>
        </w:rPr>
        <w:t>b</w:t>
      </w:r>
      <w:r w:rsidRPr="00336E17">
        <w:rPr>
          <w:spacing w:val="-2"/>
          <w:sz w:val="21"/>
          <w:szCs w:val="21"/>
        </w:rPr>
        <w:t>li</w:t>
      </w:r>
      <w:r w:rsidRPr="00336E17">
        <w:rPr>
          <w:sz w:val="21"/>
          <w:szCs w:val="21"/>
        </w:rPr>
        <w:t>c</w:t>
      </w:r>
      <w:r w:rsidRPr="00336E17">
        <w:rPr>
          <w:spacing w:val="1"/>
          <w:sz w:val="21"/>
          <w:szCs w:val="21"/>
        </w:rPr>
        <w:t xml:space="preserve"> </w:t>
      </w:r>
      <w:r w:rsidRPr="00336E17">
        <w:rPr>
          <w:spacing w:val="-4"/>
          <w:sz w:val="21"/>
          <w:szCs w:val="21"/>
        </w:rPr>
        <w:t>w</w:t>
      </w:r>
      <w:r w:rsidRPr="00336E17">
        <w:rPr>
          <w:spacing w:val="-2"/>
          <w:sz w:val="21"/>
          <w:szCs w:val="21"/>
        </w:rPr>
        <w:t>i</w:t>
      </w:r>
      <w:r w:rsidRPr="00336E17">
        <w:rPr>
          <w:spacing w:val="1"/>
          <w:sz w:val="21"/>
          <w:szCs w:val="21"/>
        </w:rPr>
        <w:t>l</w:t>
      </w:r>
      <w:r w:rsidRPr="00336E17">
        <w:rPr>
          <w:sz w:val="21"/>
          <w:szCs w:val="21"/>
        </w:rPr>
        <w:t xml:space="preserve">l also be </w:t>
      </w:r>
      <w:r w:rsidRPr="00336E17">
        <w:rPr>
          <w:spacing w:val="-3"/>
          <w:sz w:val="21"/>
          <w:szCs w:val="21"/>
        </w:rPr>
        <w:t>o</w:t>
      </w:r>
      <w:r w:rsidRPr="00336E17">
        <w:rPr>
          <w:sz w:val="21"/>
          <w:szCs w:val="21"/>
        </w:rPr>
        <w:t>ff</w:t>
      </w:r>
      <w:r w:rsidRPr="00336E17">
        <w:rPr>
          <w:spacing w:val="-3"/>
          <w:sz w:val="21"/>
          <w:szCs w:val="21"/>
        </w:rPr>
        <w:t>e</w:t>
      </w:r>
      <w:r w:rsidRPr="00336E17">
        <w:rPr>
          <w:sz w:val="21"/>
          <w:szCs w:val="21"/>
        </w:rPr>
        <w:t>red</w:t>
      </w:r>
      <w:r w:rsidRPr="00336E17">
        <w:rPr>
          <w:spacing w:val="-2"/>
          <w:sz w:val="21"/>
          <w:szCs w:val="21"/>
        </w:rPr>
        <w:t xml:space="preserve"> </w:t>
      </w:r>
      <w:r w:rsidRPr="00336E17">
        <w:rPr>
          <w:sz w:val="21"/>
          <w:szCs w:val="21"/>
        </w:rPr>
        <w:t xml:space="preserve">the </w:t>
      </w:r>
      <w:r w:rsidRPr="00336E17">
        <w:rPr>
          <w:spacing w:val="-3"/>
          <w:sz w:val="21"/>
          <w:szCs w:val="21"/>
        </w:rPr>
        <w:t>o</w:t>
      </w:r>
      <w:r w:rsidRPr="00336E17">
        <w:rPr>
          <w:sz w:val="21"/>
          <w:szCs w:val="21"/>
        </w:rPr>
        <w:t>p</w:t>
      </w:r>
      <w:r w:rsidRPr="00336E17">
        <w:rPr>
          <w:spacing w:val="-1"/>
          <w:sz w:val="21"/>
          <w:szCs w:val="21"/>
        </w:rPr>
        <w:t>p</w:t>
      </w:r>
      <w:r w:rsidRPr="00336E17">
        <w:rPr>
          <w:sz w:val="21"/>
          <w:szCs w:val="21"/>
        </w:rPr>
        <w:t>o</w:t>
      </w:r>
      <w:r w:rsidRPr="00336E17">
        <w:rPr>
          <w:spacing w:val="-2"/>
          <w:sz w:val="21"/>
          <w:szCs w:val="21"/>
        </w:rPr>
        <w:t>rt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2"/>
          <w:sz w:val="21"/>
          <w:szCs w:val="21"/>
        </w:rPr>
        <w:t xml:space="preserve"> </w:t>
      </w:r>
      <w:r w:rsidRPr="00336E17">
        <w:rPr>
          <w:sz w:val="21"/>
          <w:szCs w:val="21"/>
        </w:rPr>
        <w:t>to addr</w:t>
      </w:r>
      <w:r w:rsidRPr="00336E17">
        <w:rPr>
          <w:spacing w:val="-3"/>
          <w:sz w:val="21"/>
          <w:szCs w:val="21"/>
        </w:rPr>
        <w:t>e</w:t>
      </w:r>
      <w:r w:rsidRPr="00336E17">
        <w:rPr>
          <w:sz w:val="21"/>
          <w:szCs w:val="21"/>
        </w:rPr>
        <w:t>ss</w:t>
      </w:r>
      <w:r w:rsidRPr="00336E17">
        <w:rPr>
          <w:spacing w:val="-2"/>
          <w:sz w:val="21"/>
          <w:szCs w:val="21"/>
        </w:rPr>
        <w:t xml:space="preserve"> </w:t>
      </w:r>
      <w:r w:rsidRPr="00336E17">
        <w:rPr>
          <w:sz w:val="21"/>
          <w:szCs w:val="21"/>
        </w:rPr>
        <w:t>the 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 on</w:t>
      </w:r>
      <w:r w:rsidRPr="00336E17">
        <w:rPr>
          <w:spacing w:val="-2"/>
          <w:sz w:val="21"/>
          <w:szCs w:val="21"/>
        </w:rPr>
        <w:t xml:space="preserve"> </w:t>
      </w:r>
      <w:r w:rsidRPr="00336E17">
        <w:rPr>
          <w:sz w:val="21"/>
          <w:szCs w:val="21"/>
        </w:rPr>
        <w:t>a</w:t>
      </w:r>
      <w:r w:rsidRPr="00336E17">
        <w:rPr>
          <w:spacing w:val="-1"/>
          <w:sz w:val="21"/>
          <w:szCs w:val="21"/>
        </w:rPr>
        <w:t>n</w:t>
      </w:r>
      <w:r w:rsidRPr="00336E17">
        <w:rPr>
          <w:sz w:val="21"/>
          <w:szCs w:val="21"/>
        </w:rPr>
        <w:t>y</w:t>
      </w:r>
      <w:r w:rsidRPr="00336E17">
        <w:rPr>
          <w:spacing w:val="-2"/>
          <w:sz w:val="21"/>
          <w:szCs w:val="21"/>
        </w:rPr>
        <w:t xml:space="preserve"> </w:t>
      </w:r>
      <w:r w:rsidRPr="00336E17">
        <w:rPr>
          <w:sz w:val="21"/>
          <w:szCs w:val="21"/>
        </w:rPr>
        <w:t>m</w:t>
      </w:r>
      <w:r w:rsidRPr="00336E17">
        <w:rPr>
          <w:spacing w:val="-3"/>
          <w:sz w:val="21"/>
          <w:szCs w:val="21"/>
        </w:rPr>
        <w:t>a</w:t>
      </w:r>
      <w:r w:rsidRPr="00336E17">
        <w:rPr>
          <w:sz w:val="21"/>
          <w:szCs w:val="21"/>
        </w:rPr>
        <w:t>t</w:t>
      </w:r>
      <w:r w:rsidRPr="00336E17">
        <w:rPr>
          <w:spacing w:val="-2"/>
          <w:sz w:val="21"/>
          <w:szCs w:val="21"/>
        </w:rPr>
        <w:t>t</w:t>
      </w:r>
      <w:r w:rsidRPr="00336E17">
        <w:rPr>
          <w:sz w:val="21"/>
          <w:szCs w:val="21"/>
        </w:rPr>
        <w:t>er</w:t>
      </w:r>
      <w:r w:rsidRPr="00336E17">
        <w:rPr>
          <w:spacing w:val="1"/>
          <w:sz w:val="21"/>
          <w:szCs w:val="21"/>
        </w:rPr>
        <w:t xml:space="preserve"> </w:t>
      </w:r>
      <w:r w:rsidRPr="00336E17">
        <w:rPr>
          <w:sz w:val="21"/>
          <w:szCs w:val="21"/>
        </w:rPr>
        <w:t>p</w:t>
      </w:r>
      <w:r w:rsidRPr="00336E17">
        <w:rPr>
          <w:spacing w:val="-4"/>
          <w:sz w:val="21"/>
          <w:szCs w:val="21"/>
        </w:rPr>
        <w:t>e</w:t>
      </w:r>
      <w:r w:rsidRPr="00336E17">
        <w:rPr>
          <w:sz w:val="21"/>
          <w:szCs w:val="21"/>
        </w:rPr>
        <w:t>rta</w:t>
      </w:r>
      <w:r w:rsidRPr="00336E17">
        <w:rPr>
          <w:spacing w:val="-2"/>
          <w:sz w:val="21"/>
          <w:szCs w:val="21"/>
        </w:rPr>
        <w:t>i</w:t>
      </w:r>
      <w:r w:rsidRPr="00336E17">
        <w:rPr>
          <w:sz w:val="21"/>
          <w:szCs w:val="21"/>
        </w:rPr>
        <w:t>n</w:t>
      </w:r>
      <w:r w:rsidRPr="00336E17">
        <w:rPr>
          <w:spacing w:val="-2"/>
          <w:sz w:val="21"/>
          <w:szCs w:val="21"/>
        </w:rPr>
        <w:t>i</w:t>
      </w:r>
      <w:r w:rsidRPr="00336E17">
        <w:rPr>
          <w:sz w:val="21"/>
          <w:szCs w:val="21"/>
        </w:rPr>
        <w:t>ng to</w:t>
      </w:r>
      <w:r w:rsidRPr="00336E17">
        <w:rPr>
          <w:spacing w:val="-4"/>
          <w:sz w:val="21"/>
          <w:szCs w:val="21"/>
        </w:rPr>
        <w:t xml:space="preserve"> </w:t>
      </w:r>
      <w:r w:rsidRPr="00336E17">
        <w:rPr>
          <w:sz w:val="21"/>
          <w:szCs w:val="21"/>
        </w:rPr>
        <w:t>I</w:t>
      </w:r>
      <w:r w:rsidRPr="00336E17">
        <w:rPr>
          <w:spacing w:val="-6"/>
          <w:sz w:val="21"/>
          <w:szCs w:val="21"/>
        </w:rPr>
        <w:t>R</w:t>
      </w:r>
      <w:r w:rsidRPr="00336E17">
        <w:rPr>
          <w:spacing w:val="9"/>
          <w:sz w:val="21"/>
          <w:szCs w:val="21"/>
        </w:rPr>
        <w:t>W</w:t>
      </w:r>
      <w:r w:rsidRPr="00336E17">
        <w:rPr>
          <w:spacing w:val="-4"/>
          <w:sz w:val="21"/>
          <w:szCs w:val="21"/>
        </w:rPr>
        <w:t>M</w:t>
      </w:r>
      <w:r w:rsidRPr="00336E17">
        <w:rPr>
          <w:sz w:val="21"/>
          <w:szCs w:val="21"/>
        </w:rPr>
        <w:t>P</w:t>
      </w:r>
      <w:r w:rsidRPr="00336E17">
        <w:rPr>
          <w:spacing w:val="-5"/>
          <w:sz w:val="21"/>
          <w:szCs w:val="21"/>
        </w:rPr>
        <w:t xml:space="preserve"> </w:t>
      </w:r>
      <w:r w:rsidRPr="00336E17">
        <w:rPr>
          <w:sz w:val="21"/>
          <w:szCs w:val="21"/>
        </w:rPr>
        <w:t>b</w:t>
      </w:r>
      <w:r w:rsidRPr="00336E17">
        <w:rPr>
          <w:spacing w:val="-1"/>
          <w:sz w:val="21"/>
          <w:szCs w:val="21"/>
        </w:rPr>
        <w:t>u</w:t>
      </w:r>
      <w:r w:rsidRPr="00336E17">
        <w:rPr>
          <w:sz w:val="21"/>
          <w:szCs w:val="21"/>
        </w:rPr>
        <w:t>s</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ss. </w:t>
      </w:r>
      <w:r w:rsidRPr="00336E17">
        <w:rPr>
          <w:spacing w:val="3"/>
          <w:sz w:val="21"/>
          <w:szCs w:val="21"/>
        </w:rPr>
        <w:t xml:space="preserve"> </w:t>
      </w:r>
      <w:r w:rsidRPr="00336E17">
        <w:rPr>
          <w:spacing w:val="-4"/>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 xml:space="preserve">da </w:t>
      </w:r>
      <w:r w:rsidRPr="00336E17">
        <w:rPr>
          <w:spacing w:val="-2"/>
          <w:sz w:val="21"/>
          <w:szCs w:val="21"/>
        </w:rPr>
        <w:t>i</w:t>
      </w:r>
      <w:r w:rsidRPr="00336E17">
        <w:rPr>
          <w:sz w:val="21"/>
          <w:szCs w:val="21"/>
        </w:rPr>
        <w:t>t</w:t>
      </w:r>
      <w:r w:rsidRPr="00336E17">
        <w:rPr>
          <w:spacing w:val="-3"/>
          <w:sz w:val="21"/>
          <w:szCs w:val="21"/>
        </w:rPr>
        <w:t>e</w:t>
      </w:r>
      <w:r w:rsidRPr="00336E17">
        <w:rPr>
          <w:sz w:val="21"/>
          <w:szCs w:val="21"/>
        </w:rPr>
        <w:t>ms</w:t>
      </w:r>
      <w:r w:rsidRPr="00336E17">
        <w:rPr>
          <w:spacing w:val="-2"/>
          <w:sz w:val="21"/>
          <w:szCs w:val="21"/>
        </w:rPr>
        <w:t xml:space="preserve"> 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cated as</w:t>
      </w:r>
      <w:r w:rsidRPr="00336E17">
        <w:rPr>
          <w:spacing w:val="-2"/>
          <w:sz w:val="21"/>
          <w:szCs w:val="21"/>
        </w:rPr>
        <w:t xml:space="preserve"> </w:t>
      </w:r>
      <w:r w:rsidRPr="00336E17">
        <w:rPr>
          <w:sz w:val="21"/>
          <w:szCs w:val="21"/>
        </w:rPr>
        <w:t>"</w:t>
      </w:r>
      <w:r w:rsidRPr="00336E17">
        <w:rPr>
          <w:spacing w:val="-1"/>
          <w:sz w:val="21"/>
          <w:szCs w:val="21"/>
        </w:rPr>
        <w:t>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r</w:t>
      </w:r>
      <w:r w:rsidRPr="00336E17">
        <w:rPr>
          <w:spacing w:val="-3"/>
          <w:sz w:val="21"/>
          <w:szCs w:val="21"/>
        </w:rPr>
        <w:t>e</w:t>
      </w:r>
      <w:r w:rsidRPr="00336E17">
        <w:rPr>
          <w:spacing w:val="1"/>
          <w:sz w:val="21"/>
          <w:szCs w:val="21"/>
        </w:rPr>
        <w:t>q</w:t>
      </w:r>
      <w:r w:rsidRPr="00336E17">
        <w:rPr>
          <w:sz w:val="21"/>
          <w:szCs w:val="21"/>
        </w:rPr>
        <w:t>u</w:t>
      </w:r>
      <w:r w:rsidRPr="00336E17">
        <w:rPr>
          <w:spacing w:val="-2"/>
          <w:sz w:val="21"/>
          <w:szCs w:val="21"/>
        </w:rPr>
        <w:t>i</w:t>
      </w:r>
      <w:r w:rsidRPr="00336E17">
        <w:rPr>
          <w:sz w:val="21"/>
          <w:szCs w:val="21"/>
        </w:rPr>
        <w:t>re</w:t>
      </w:r>
      <w:r w:rsidRPr="00336E17">
        <w:rPr>
          <w:spacing w:val="-2"/>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m</w:t>
      </w:r>
      <w:r w:rsidRPr="00336E17">
        <w:rPr>
          <w:spacing w:val="-3"/>
          <w:sz w:val="21"/>
          <w:szCs w:val="21"/>
        </w:rPr>
        <w:t>e</w:t>
      </w:r>
      <w:r w:rsidRPr="00336E17">
        <w:rPr>
          <w:sz w:val="21"/>
          <w:szCs w:val="21"/>
        </w:rPr>
        <w:t>mb</w:t>
      </w:r>
      <w:r w:rsidRPr="00336E17">
        <w:rPr>
          <w:spacing w:val="-4"/>
          <w:sz w:val="21"/>
          <w:szCs w:val="21"/>
        </w:rPr>
        <w:t>e</w:t>
      </w:r>
      <w:r w:rsidRPr="00336E17">
        <w:rPr>
          <w:sz w:val="21"/>
          <w:szCs w:val="21"/>
        </w:rPr>
        <w:t>rs</w:t>
      </w:r>
      <w:r w:rsidRPr="00336E17">
        <w:rPr>
          <w:spacing w:val="1"/>
          <w:sz w:val="21"/>
          <w:szCs w:val="21"/>
        </w:rPr>
        <w:t xml:space="preserve"> </w:t>
      </w:r>
      <w:r w:rsidRPr="00336E17">
        <w:rPr>
          <w:sz w:val="21"/>
          <w:szCs w:val="21"/>
        </w:rPr>
        <w:t>u</w:t>
      </w:r>
      <w:r w:rsidRPr="00336E17">
        <w:rPr>
          <w:spacing w:val="-4"/>
          <w:sz w:val="21"/>
          <w:szCs w:val="21"/>
        </w:rPr>
        <w:t>n</w:t>
      </w:r>
      <w:r w:rsidRPr="00336E17">
        <w:rPr>
          <w:sz w:val="21"/>
          <w:szCs w:val="21"/>
        </w:rPr>
        <w:t>d</w:t>
      </w:r>
      <w:r w:rsidRPr="00336E17">
        <w:rPr>
          <w:spacing w:val="-1"/>
          <w:sz w:val="21"/>
          <w:szCs w:val="21"/>
        </w:rPr>
        <w:t>e</w:t>
      </w:r>
      <w:r w:rsidRPr="00336E17">
        <w:rPr>
          <w:sz w:val="21"/>
          <w:szCs w:val="21"/>
        </w:rPr>
        <w:t>rt</w:t>
      </w:r>
      <w:r w:rsidRPr="00336E17">
        <w:rPr>
          <w:spacing w:val="-3"/>
          <w:sz w:val="21"/>
          <w:szCs w:val="21"/>
        </w:rPr>
        <w:t>a</w:t>
      </w:r>
      <w:r w:rsidRPr="00336E17">
        <w:rPr>
          <w:spacing w:val="2"/>
          <w:sz w:val="21"/>
          <w:szCs w:val="21"/>
        </w:rPr>
        <w:t>k</w:t>
      </w:r>
      <w:r w:rsidRPr="00336E17">
        <w:rPr>
          <w:sz w:val="21"/>
          <w:szCs w:val="21"/>
        </w:rPr>
        <w:t>e</w:t>
      </w:r>
      <w:r w:rsidRPr="00336E17">
        <w:rPr>
          <w:spacing w:val="-2"/>
          <w:sz w:val="21"/>
          <w:szCs w:val="21"/>
        </w:rPr>
        <w:t xml:space="preserve"> </w:t>
      </w:r>
      <w:r w:rsidRPr="00336E17">
        <w:rPr>
          <w:sz w:val="21"/>
          <w:szCs w:val="21"/>
        </w:rPr>
        <w:t>acti</w:t>
      </w:r>
      <w:r w:rsidRPr="00336E17">
        <w:rPr>
          <w:spacing w:val="-3"/>
          <w:sz w:val="21"/>
          <w:szCs w:val="21"/>
        </w:rPr>
        <w:t>v</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es subs</w:t>
      </w:r>
      <w:r w:rsidRPr="00336E17">
        <w:rPr>
          <w:spacing w:val="-3"/>
          <w:sz w:val="21"/>
          <w:szCs w:val="21"/>
        </w:rPr>
        <w:t>e</w:t>
      </w:r>
      <w:r w:rsidRPr="00336E17">
        <w:rPr>
          <w:sz w:val="21"/>
          <w:szCs w:val="21"/>
        </w:rPr>
        <w:t>q</w:t>
      </w:r>
      <w:r w:rsidRPr="00336E17">
        <w:rPr>
          <w:spacing w:val="-1"/>
          <w:sz w:val="21"/>
          <w:szCs w:val="21"/>
        </w:rPr>
        <w:t>u</w:t>
      </w:r>
      <w:r w:rsidRPr="00336E17">
        <w:rPr>
          <w:sz w:val="21"/>
          <w:szCs w:val="21"/>
        </w:rPr>
        <w:t>e</w:t>
      </w:r>
      <w:r w:rsidRPr="00336E17">
        <w:rPr>
          <w:spacing w:val="-1"/>
          <w:sz w:val="21"/>
          <w:szCs w:val="21"/>
        </w:rPr>
        <w:t>n</w:t>
      </w:r>
      <w:r w:rsidRPr="00336E17">
        <w:rPr>
          <w:sz w:val="21"/>
          <w:szCs w:val="21"/>
        </w:rPr>
        <w:t>t</w:t>
      </w:r>
      <w:r w:rsidRPr="00336E17">
        <w:rPr>
          <w:spacing w:val="-1"/>
          <w:sz w:val="21"/>
          <w:szCs w:val="21"/>
        </w:rPr>
        <w:t xml:space="preserve"> </w:t>
      </w:r>
      <w:r w:rsidRPr="00336E17">
        <w:rPr>
          <w:sz w:val="21"/>
          <w:szCs w:val="21"/>
        </w:rPr>
        <w:t>to</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 xml:space="preserve">g. </w:t>
      </w:r>
      <w:r w:rsidRPr="00336E17">
        <w:rPr>
          <w:spacing w:val="5"/>
          <w:sz w:val="21"/>
          <w:szCs w:val="21"/>
        </w:rPr>
        <w:t xml:space="preserve"> </w:t>
      </w:r>
      <w:r w:rsidRPr="00336E17">
        <w:rPr>
          <w:spacing w:val="-4"/>
          <w:sz w:val="21"/>
          <w:szCs w:val="21"/>
        </w:rPr>
        <w:t>A</w:t>
      </w:r>
      <w:r w:rsidRPr="00336E17">
        <w:rPr>
          <w:sz w:val="21"/>
          <w:szCs w:val="21"/>
        </w:rPr>
        <w:t>g</w:t>
      </w:r>
      <w:r w:rsidRPr="00336E17">
        <w:rPr>
          <w:spacing w:val="-1"/>
          <w:sz w:val="21"/>
          <w:szCs w:val="21"/>
        </w:rPr>
        <w:t>e</w:t>
      </w:r>
      <w:r w:rsidRPr="00336E17">
        <w:rPr>
          <w:sz w:val="21"/>
          <w:szCs w:val="21"/>
        </w:rPr>
        <w:t>n</w:t>
      </w:r>
      <w:r w:rsidRPr="00336E17">
        <w:rPr>
          <w:spacing w:val="-1"/>
          <w:sz w:val="21"/>
          <w:szCs w:val="21"/>
        </w:rPr>
        <w:t>d</w:t>
      </w:r>
      <w:r w:rsidRPr="00336E17">
        <w:rPr>
          <w:sz w:val="21"/>
          <w:szCs w:val="21"/>
        </w:rPr>
        <w:t>a ite</w:t>
      </w:r>
      <w:r w:rsidRPr="00336E17">
        <w:rPr>
          <w:spacing w:val="-2"/>
          <w:sz w:val="21"/>
          <w:szCs w:val="21"/>
        </w:rPr>
        <w:t>m</w:t>
      </w:r>
      <w:r w:rsidRPr="00336E17">
        <w:rPr>
          <w:sz w:val="21"/>
          <w:szCs w:val="21"/>
        </w:rPr>
        <w:t>s</w:t>
      </w:r>
      <w:r w:rsidRPr="00336E17">
        <w:rPr>
          <w:spacing w:val="1"/>
          <w:sz w:val="21"/>
          <w:szCs w:val="21"/>
        </w:rPr>
        <w:t xml:space="preserve"> </w:t>
      </w:r>
      <w:r w:rsidRPr="00336E17">
        <w:rPr>
          <w:spacing w:val="-2"/>
          <w:sz w:val="21"/>
          <w:szCs w:val="21"/>
        </w:rPr>
        <w:t>i</w:t>
      </w:r>
      <w:r w:rsidRPr="00336E17">
        <w:rPr>
          <w:sz w:val="21"/>
          <w:szCs w:val="21"/>
        </w:rPr>
        <w:t>n</w:t>
      </w:r>
      <w:r w:rsidRPr="00336E17">
        <w:rPr>
          <w:spacing w:val="-1"/>
          <w:sz w:val="21"/>
          <w:szCs w:val="21"/>
        </w:rPr>
        <w:t>d</w:t>
      </w:r>
      <w:r w:rsidRPr="00336E17">
        <w:rPr>
          <w:spacing w:val="-2"/>
          <w:sz w:val="21"/>
          <w:szCs w:val="21"/>
        </w:rPr>
        <w:t>i</w:t>
      </w:r>
      <w:r w:rsidRPr="00336E17">
        <w:rPr>
          <w:sz w:val="21"/>
          <w:szCs w:val="21"/>
        </w:rPr>
        <w:t xml:space="preserve">cated as </w:t>
      </w:r>
      <w:r w:rsidRPr="00336E17">
        <w:rPr>
          <w:spacing w:val="1"/>
          <w:sz w:val="21"/>
          <w:szCs w:val="21"/>
        </w:rPr>
        <w:t>"</w:t>
      </w:r>
      <w:r w:rsidRPr="00336E17">
        <w:rPr>
          <w:spacing w:val="-2"/>
          <w:sz w:val="21"/>
          <w:szCs w:val="21"/>
        </w:rPr>
        <w:t>D</w:t>
      </w:r>
      <w:r w:rsidRPr="00336E17">
        <w:rPr>
          <w:sz w:val="21"/>
          <w:szCs w:val="21"/>
        </w:rPr>
        <w:t>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w:t>
      </w:r>
      <w:r w:rsidRPr="00336E17">
        <w:rPr>
          <w:spacing w:val="-1"/>
          <w:sz w:val="21"/>
          <w:szCs w:val="21"/>
        </w:rPr>
        <w:t xml:space="preserve"> </w:t>
      </w:r>
      <w:r w:rsidRPr="00336E17">
        <w:rPr>
          <w:sz w:val="21"/>
          <w:szCs w:val="21"/>
        </w:rPr>
        <w:t>are</w:t>
      </w:r>
      <w:r w:rsidRPr="00336E17">
        <w:rPr>
          <w:spacing w:val="-2"/>
          <w:sz w:val="21"/>
          <w:szCs w:val="21"/>
        </w:rPr>
        <w:t xml:space="preserve"> i</w:t>
      </w:r>
      <w:r w:rsidRPr="00336E17">
        <w:rPr>
          <w:sz w:val="21"/>
          <w:szCs w:val="21"/>
        </w:rPr>
        <w:t>te</w:t>
      </w:r>
      <w:r w:rsidRPr="00336E17">
        <w:rPr>
          <w:spacing w:val="-2"/>
          <w:sz w:val="21"/>
          <w:szCs w:val="21"/>
        </w:rPr>
        <w:t>m</w:t>
      </w:r>
      <w:r w:rsidRPr="00336E17">
        <w:rPr>
          <w:sz w:val="21"/>
          <w:szCs w:val="21"/>
        </w:rPr>
        <w:t>s</w:t>
      </w:r>
      <w:r w:rsidRPr="00336E17">
        <w:rPr>
          <w:spacing w:val="-2"/>
          <w:sz w:val="21"/>
          <w:szCs w:val="21"/>
        </w:rPr>
        <w:t xml:space="preserve"> </w:t>
      </w:r>
      <w:r w:rsidRPr="00336E17">
        <w:rPr>
          <w:spacing w:val="-4"/>
          <w:sz w:val="21"/>
          <w:szCs w:val="21"/>
        </w:rPr>
        <w:t>w</w:t>
      </w:r>
      <w:r w:rsidRPr="00336E17">
        <w:rPr>
          <w:sz w:val="21"/>
          <w:szCs w:val="21"/>
        </w:rPr>
        <w:t>h</w:t>
      </w:r>
      <w:r w:rsidRPr="00336E17">
        <w:rPr>
          <w:spacing w:val="-1"/>
          <w:sz w:val="21"/>
          <w:szCs w:val="21"/>
        </w:rPr>
        <w:t>e</w:t>
      </w:r>
      <w:r w:rsidRPr="00336E17">
        <w:rPr>
          <w:sz w:val="21"/>
          <w:szCs w:val="21"/>
        </w:rPr>
        <w:t xml:space="preserve">re </w:t>
      </w:r>
      <w:r w:rsidRPr="00336E17">
        <w:rPr>
          <w:spacing w:val="1"/>
          <w:sz w:val="21"/>
          <w:szCs w:val="21"/>
        </w:rPr>
        <w:t>t</w:t>
      </w:r>
      <w:r w:rsidRPr="00336E17">
        <w:rPr>
          <w:sz w:val="21"/>
          <w:szCs w:val="21"/>
        </w:rPr>
        <w:t>he</w:t>
      </w:r>
      <w:r w:rsidRPr="00336E17">
        <w:rPr>
          <w:spacing w:val="-2"/>
          <w:sz w:val="21"/>
          <w:szCs w:val="21"/>
        </w:rPr>
        <w:t xml:space="preserve"> </w:t>
      </w:r>
      <w:r w:rsidRPr="00336E17">
        <w:rPr>
          <w:sz w:val="21"/>
          <w:szCs w:val="21"/>
        </w:rPr>
        <w:t>memb</w:t>
      </w:r>
      <w:r w:rsidRPr="00336E17">
        <w:rPr>
          <w:spacing w:val="-3"/>
          <w:sz w:val="21"/>
          <w:szCs w:val="21"/>
        </w:rPr>
        <w:t>e</w:t>
      </w:r>
      <w:r w:rsidRPr="00336E17">
        <w:rPr>
          <w:sz w:val="21"/>
          <w:szCs w:val="21"/>
        </w:rPr>
        <w:t>rsh</w:t>
      </w:r>
      <w:r w:rsidRPr="00336E17">
        <w:rPr>
          <w:spacing w:val="-2"/>
          <w:sz w:val="21"/>
          <w:szCs w:val="21"/>
        </w:rPr>
        <w:t>i</w:t>
      </w:r>
      <w:r w:rsidRPr="00336E17">
        <w:rPr>
          <w:sz w:val="21"/>
          <w:szCs w:val="21"/>
        </w:rPr>
        <w:t>p</w:t>
      </w:r>
      <w:r w:rsidRPr="00336E17">
        <w:rPr>
          <w:spacing w:val="-2"/>
          <w:sz w:val="21"/>
          <w:szCs w:val="21"/>
        </w:rPr>
        <w:t xml:space="preserve"> wil</w:t>
      </w:r>
      <w:r w:rsidRPr="00336E17">
        <w:rPr>
          <w:sz w:val="21"/>
          <w:szCs w:val="21"/>
        </w:rPr>
        <w:t>l ma</w:t>
      </w:r>
      <w:r w:rsidRPr="00336E17">
        <w:rPr>
          <w:spacing w:val="1"/>
          <w:sz w:val="21"/>
          <w:szCs w:val="21"/>
        </w:rPr>
        <w:t>k</w:t>
      </w:r>
      <w:r w:rsidRPr="00336E17">
        <w:rPr>
          <w:sz w:val="21"/>
          <w:szCs w:val="21"/>
        </w:rPr>
        <w:t>e</w:t>
      </w:r>
      <w:r w:rsidRPr="00336E17">
        <w:rPr>
          <w:spacing w:val="-2"/>
          <w:sz w:val="21"/>
          <w:szCs w:val="21"/>
        </w:rPr>
        <w:t xml:space="preserve"> </w:t>
      </w:r>
      <w:r w:rsidRPr="00336E17">
        <w:rPr>
          <w:sz w:val="21"/>
          <w:szCs w:val="21"/>
        </w:rPr>
        <w:t>a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on</w:t>
      </w:r>
      <w:r w:rsidRPr="00336E17">
        <w:rPr>
          <w:spacing w:val="-2"/>
          <w:sz w:val="21"/>
          <w:szCs w:val="21"/>
        </w:rPr>
        <w:t xml:space="preserve"> t</w:t>
      </w:r>
      <w:r w:rsidRPr="00336E17">
        <w:rPr>
          <w:sz w:val="21"/>
          <w:szCs w:val="21"/>
        </w:rPr>
        <w:t xml:space="preserve">he </w:t>
      </w:r>
      <w:r w:rsidRPr="00336E17">
        <w:rPr>
          <w:spacing w:val="-2"/>
          <w:sz w:val="21"/>
          <w:szCs w:val="21"/>
        </w:rPr>
        <w:t>i</w:t>
      </w:r>
      <w:r w:rsidRPr="00336E17">
        <w:rPr>
          <w:sz w:val="21"/>
          <w:szCs w:val="21"/>
        </w:rPr>
        <w:t>tem</w:t>
      </w:r>
      <w:r w:rsidRPr="00336E17">
        <w:rPr>
          <w:spacing w:val="-1"/>
          <w:sz w:val="21"/>
          <w:szCs w:val="21"/>
        </w:rPr>
        <w:t xml:space="preserve"> </w:t>
      </w:r>
      <w:r w:rsidRPr="00336E17">
        <w:rPr>
          <w:spacing w:val="4"/>
          <w:sz w:val="21"/>
          <w:szCs w:val="21"/>
        </w:rPr>
        <w:t>a</w:t>
      </w:r>
      <w:r w:rsidRPr="00336E17">
        <w:rPr>
          <w:sz w:val="21"/>
          <w:szCs w:val="21"/>
        </w:rPr>
        <w:t>t</w:t>
      </w:r>
      <w:r w:rsidRPr="00336E17">
        <w:rPr>
          <w:spacing w:val="-3"/>
          <w:sz w:val="21"/>
          <w:szCs w:val="21"/>
        </w:rPr>
        <w:t xml:space="preserve"> </w:t>
      </w:r>
      <w:r w:rsidRPr="00336E17">
        <w:rPr>
          <w:sz w:val="21"/>
          <w:szCs w:val="21"/>
        </w:rPr>
        <w:t>the</w:t>
      </w:r>
      <w:r w:rsidRPr="00336E17">
        <w:rPr>
          <w:spacing w:val="-2"/>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pacing w:val="1"/>
          <w:sz w:val="21"/>
          <w:szCs w:val="21"/>
        </w:rPr>
        <w:t>g</w:t>
      </w:r>
      <w:r w:rsidRPr="00336E17">
        <w:rPr>
          <w:sz w:val="21"/>
          <w:szCs w:val="21"/>
        </w:rPr>
        <w:t xml:space="preserve">. </w:t>
      </w:r>
      <w:r w:rsidRPr="00336E17">
        <w:rPr>
          <w:spacing w:val="1"/>
          <w:sz w:val="21"/>
          <w:szCs w:val="21"/>
        </w:rPr>
        <w:t>T</w:t>
      </w:r>
      <w:r w:rsidRPr="00336E17">
        <w:rPr>
          <w:sz w:val="21"/>
          <w:szCs w:val="21"/>
        </w:rPr>
        <w:t>h</w:t>
      </w:r>
      <w:r w:rsidRPr="00336E17">
        <w:rPr>
          <w:spacing w:val="-2"/>
          <w:sz w:val="21"/>
          <w:szCs w:val="21"/>
        </w:rPr>
        <w:t>i</w:t>
      </w:r>
      <w:r w:rsidRPr="00336E17">
        <w:rPr>
          <w:sz w:val="21"/>
          <w:szCs w:val="21"/>
        </w:rPr>
        <w:t>s</w:t>
      </w:r>
      <w:r w:rsidRPr="00336E17">
        <w:rPr>
          <w:spacing w:val="1"/>
          <w:sz w:val="21"/>
          <w:szCs w:val="21"/>
        </w:rPr>
        <w:t xml:space="preserve"> </w:t>
      </w:r>
      <w:r w:rsidRPr="00336E17">
        <w:rPr>
          <w:spacing w:val="-3"/>
          <w:sz w:val="21"/>
          <w:szCs w:val="21"/>
        </w:rPr>
        <w:t>a</w:t>
      </w:r>
      <w:r w:rsidRPr="00336E17">
        <w:rPr>
          <w:spacing w:val="1"/>
          <w:sz w:val="21"/>
          <w:szCs w:val="21"/>
        </w:rPr>
        <w:t>g</w:t>
      </w:r>
      <w:r w:rsidRPr="00336E17">
        <w:rPr>
          <w:sz w:val="21"/>
          <w:szCs w:val="21"/>
        </w:rPr>
        <w:t>e</w:t>
      </w:r>
      <w:r w:rsidRPr="00336E17">
        <w:rPr>
          <w:spacing w:val="-1"/>
          <w:sz w:val="21"/>
          <w:szCs w:val="21"/>
        </w:rPr>
        <w:t>n</w:t>
      </w:r>
      <w:r w:rsidRPr="00336E17">
        <w:rPr>
          <w:sz w:val="21"/>
          <w:szCs w:val="21"/>
        </w:rPr>
        <w:t>da</w:t>
      </w:r>
      <w:r w:rsidRPr="00336E17">
        <w:rPr>
          <w:spacing w:val="-2"/>
          <w:sz w:val="21"/>
          <w:szCs w:val="21"/>
        </w:rPr>
        <w:t xml:space="preserve"> </w:t>
      </w:r>
      <w:r w:rsidRPr="00336E17">
        <w:rPr>
          <w:sz w:val="21"/>
          <w:szCs w:val="21"/>
        </w:rPr>
        <w:t>can</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be</w:t>
      </w:r>
      <w:r w:rsidRPr="00336E17">
        <w:rPr>
          <w:spacing w:val="-2"/>
          <w:sz w:val="21"/>
          <w:szCs w:val="21"/>
        </w:rPr>
        <w:t xml:space="preserve"> </w:t>
      </w:r>
      <w:r w:rsidRPr="00336E17">
        <w:rPr>
          <w:spacing w:val="-3"/>
          <w:sz w:val="21"/>
          <w:szCs w:val="21"/>
        </w:rPr>
        <w:t>v</w:t>
      </w:r>
      <w:r w:rsidRPr="00336E17">
        <w:rPr>
          <w:spacing w:val="-2"/>
          <w:sz w:val="21"/>
          <w:szCs w:val="21"/>
        </w:rPr>
        <w:t>i</w:t>
      </w:r>
      <w:r w:rsidRPr="00336E17">
        <w:rPr>
          <w:spacing w:val="1"/>
          <w:sz w:val="21"/>
          <w:szCs w:val="21"/>
        </w:rPr>
        <w:t>e</w:t>
      </w:r>
      <w:r w:rsidRPr="00336E17">
        <w:rPr>
          <w:spacing w:val="-4"/>
          <w:sz w:val="21"/>
          <w:szCs w:val="21"/>
        </w:rPr>
        <w:t>w</w:t>
      </w:r>
      <w:r w:rsidRPr="00336E17">
        <w:rPr>
          <w:sz w:val="21"/>
          <w:szCs w:val="21"/>
        </w:rPr>
        <w:t xml:space="preserve">ed </w:t>
      </w:r>
      <w:r w:rsidRPr="00336E17">
        <w:rPr>
          <w:spacing w:val="-2"/>
          <w:sz w:val="21"/>
          <w:szCs w:val="21"/>
        </w:rPr>
        <w:t>i</w:t>
      </w:r>
      <w:r w:rsidRPr="00336E17">
        <w:rPr>
          <w:sz w:val="21"/>
          <w:szCs w:val="21"/>
        </w:rPr>
        <w:t xml:space="preserve">n </w:t>
      </w:r>
      <w:r w:rsidRPr="00336E17">
        <w:rPr>
          <w:spacing w:val="1"/>
          <w:sz w:val="21"/>
          <w:szCs w:val="21"/>
        </w:rPr>
        <w:t>t</w:t>
      </w:r>
      <w:r w:rsidRPr="00336E17">
        <w:rPr>
          <w:sz w:val="21"/>
          <w:szCs w:val="21"/>
        </w:rPr>
        <w:t xml:space="preserve">he </w:t>
      </w:r>
      <w:r w:rsidRPr="00336E17">
        <w:rPr>
          <w:spacing w:val="-2"/>
          <w:sz w:val="21"/>
          <w:szCs w:val="21"/>
        </w:rPr>
        <w:t>C</w:t>
      </w:r>
      <w:r w:rsidRPr="00336E17">
        <w:rPr>
          <w:sz w:val="21"/>
          <w:szCs w:val="21"/>
        </w:rPr>
        <w:t>a</w:t>
      </w:r>
      <w:r w:rsidRPr="00336E17">
        <w:rPr>
          <w:spacing w:val="-2"/>
          <w:sz w:val="21"/>
          <w:szCs w:val="21"/>
        </w:rPr>
        <w:t>l</w:t>
      </w:r>
      <w:r w:rsidRPr="00336E17">
        <w:rPr>
          <w:sz w:val="21"/>
          <w:szCs w:val="21"/>
        </w:rPr>
        <w:t>e</w:t>
      </w:r>
      <w:r w:rsidRPr="00336E17">
        <w:rPr>
          <w:spacing w:val="-1"/>
          <w:sz w:val="21"/>
          <w:szCs w:val="21"/>
        </w:rPr>
        <w:t>n</w:t>
      </w:r>
      <w:r w:rsidRPr="00336E17">
        <w:rPr>
          <w:sz w:val="21"/>
          <w:szCs w:val="21"/>
        </w:rPr>
        <w:t>d</w:t>
      </w:r>
      <w:r w:rsidRPr="00336E17">
        <w:rPr>
          <w:spacing w:val="-1"/>
          <w:sz w:val="21"/>
          <w:szCs w:val="21"/>
        </w:rPr>
        <w:t>a</w:t>
      </w:r>
      <w:r w:rsidRPr="00336E17">
        <w:rPr>
          <w:sz w:val="21"/>
          <w:szCs w:val="21"/>
        </w:rPr>
        <w:t>r</w:t>
      </w:r>
      <w:r w:rsidRPr="00336E17">
        <w:rPr>
          <w:spacing w:val="-1"/>
          <w:sz w:val="21"/>
          <w:szCs w:val="21"/>
        </w:rPr>
        <w:t xml:space="preserve"> </w:t>
      </w:r>
      <w:r w:rsidRPr="00336E17">
        <w:rPr>
          <w:sz w:val="21"/>
          <w:szCs w:val="21"/>
        </w:rPr>
        <w:t>secti</w:t>
      </w:r>
      <w:r w:rsidRPr="00336E17">
        <w:rPr>
          <w:spacing w:val="-1"/>
          <w:sz w:val="21"/>
          <w:szCs w:val="21"/>
        </w:rPr>
        <w:t>o</w:t>
      </w:r>
      <w:r w:rsidRPr="00336E17">
        <w:rPr>
          <w:sz w:val="21"/>
          <w:szCs w:val="21"/>
        </w:rPr>
        <w:t xml:space="preserve">n </w:t>
      </w:r>
      <w:r w:rsidRPr="00336E17">
        <w:rPr>
          <w:spacing w:val="-3"/>
          <w:sz w:val="21"/>
          <w:szCs w:val="21"/>
        </w:rPr>
        <w:t>o</w:t>
      </w:r>
      <w:r w:rsidRPr="00336E17">
        <w:rPr>
          <w:sz w:val="21"/>
          <w:szCs w:val="21"/>
        </w:rPr>
        <w:t>f</w:t>
      </w:r>
      <w:r w:rsidRPr="00336E17">
        <w:rPr>
          <w:spacing w:val="2"/>
          <w:sz w:val="21"/>
          <w:szCs w:val="21"/>
        </w:rPr>
        <w:t xml:space="preserve"> </w:t>
      </w:r>
      <w:hyperlink r:id="rId21">
        <w:r w:rsidRPr="00336E17">
          <w:rPr>
            <w:spacing w:val="-4"/>
            <w:sz w:val="21"/>
            <w:szCs w:val="21"/>
          </w:rPr>
          <w:t>w</w:t>
        </w:r>
        <w:r w:rsidRPr="00336E17">
          <w:rPr>
            <w:spacing w:val="-2"/>
            <w:sz w:val="21"/>
            <w:szCs w:val="21"/>
          </w:rPr>
          <w:t>w</w:t>
        </w:r>
        <w:r w:rsidRPr="00336E17">
          <w:rPr>
            <w:spacing w:val="-4"/>
            <w:sz w:val="21"/>
            <w:szCs w:val="21"/>
          </w:rPr>
          <w:t>w</w:t>
        </w:r>
        <w:r w:rsidRPr="00336E17">
          <w:rPr>
            <w:sz w:val="21"/>
            <w:szCs w:val="21"/>
          </w:rPr>
          <w:t>.</w:t>
        </w:r>
        <w:r w:rsidRPr="00336E17">
          <w:rPr>
            <w:spacing w:val="-2"/>
            <w:sz w:val="21"/>
            <w:szCs w:val="21"/>
          </w:rPr>
          <w:t>i</w:t>
        </w:r>
        <w:r w:rsidRPr="00336E17">
          <w:rPr>
            <w:spacing w:val="1"/>
            <w:sz w:val="21"/>
            <w:szCs w:val="21"/>
          </w:rPr>
          <w:t>n</w:t>
        </w:r>
        <w:r w:rsidRPr="00336E17">
          <w:rPr>
            <w:spacing w:val="-3"/>
            <w:sz w:val="21"/>
            <w:szCs w:val="21"/>
          </w:rPr>
          <w:t>y</w:t>
        </w:r>
        <w:r w:rsidRPr="00336E17">
          <w:rPr>
            <w:spacing w:val="2"/>
            <w:sz w:val="21"/>
            <w:szCs w:val="21"/>
          </w:rPr>
          <w:t>o</w:t>
        </w:r>
        <w:r w:rsidRPr="00336E17">
          <w:rPr>
            <w:sz w:val="21"/>
            <w:szCs w:val="21"/>
          </w:rPr>
          <w:t>-mo</w:t>
        </w:r>
        <w:r w:rsidRPr="00336E17">
          <w:rPr>
            <w:spacing w:val="-1"/>
            <w:sz w:val="21"/>
            <w:szCs w:val="21"/>
          </w:rPr>
          <w:t>n</w:t>
        </w:r>
        <w:r w:rsidRPr="00336E17">
          <w:rPr>
            <w:sz w:val="21"/>
            <w:szCs w:val="21"/>
          </w:rPr>
          <w:t>o</w:t>
        </w:r>
        <w:r w:rsidRPr="00336E17">
          <w:rPr>
            <w:spacing w:val="-4"/>
            <w:sz w:val="21"/>
            <w:szCs w:val="21"/>
          </w:rPr>
          <w:t>w</w:t>
        </w:r>
        <w:r w:rsidRPr="00336E17">
          <w:rPr>
            <w:sz w:val="21"/>
            <w:szCs w:val="21"/>
          </w:rPr>
          <w:t>ater.o</w:t>
        </w:r>
        <w:r w:rsidRPr="00336E17">
          <w:rPr>
            <w:spacing w:val="-2"/>
            <w:sz w:val="21"/>
            <w:szCs w:val="21"/>
          </w:rPr>
          <w:t>r</w:t>
        </w:r>
        <w:r w:rsidRPr="00336E17">
          <w:rPr>
            <w:spacing w:val="1"/>
            <w:sz w:val="21"/>
            <w:szCs w:val="21"/>
          </w:rPr>
          <w:t>g</w:t>
        </w:r>
        <w:r w:rsidRPr="00336E17">
          <w:rPr>
            <w:sz w:val="21"/>
            <w:szCs w:val="21"/>
          </w:rPr>
          <w:t>.</w:t>
        </w:r>
      </w:hyperlink>
    </w:p>
    <w:p w:rsidR="003112C8" w:rsidRDefault="003112C8" w:rsidP="003112C8">
      <w:pPr>
        <w:spacing w:line="252" w:lineRule="exact"/>
      </w:pPr>
    </w:p>
    <w:p w:rsidR="003112C8" w:rsidRDefault="003112C8" w:rsidP="003112C8">
      <w:pPr>
        <w:pStyle w:val="BodyText"/>
        <w:ind w:left="0" w:right="-30"/>
        <w:rPr>
          <w:sz w:val="21"/>
          <w:szCs w:val="21"/>
        </w:rPr>
      </w:pPr>
      <w:r w:rsidRPr="00336E17">
        <w:rPr>
          <w:spacing w:val="-1"/>
          <w:sz w:val="21"/>
          <w:szCs w:val="21"/>
        </w:rPr>
        <w:t>A</w:t>
      </w:r>
      <w:r w:rsidRPr="00336E17">
        <w:rPr>
          <w:spacing w:val="-2"/>
          <w:sz w:val="21"/>
          <w:szCs w:val="21"/>
        </w:rPr>
        <w:t>l</w:t>
      </w:r>
      <w:r w:rsidRPr="00336E17">
        <w:rPr>
          <w:sz w:val="21"/>
          <w:szCs w:val="21"/>
        </w:rPr>
        <w:t>l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s</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 xml:space="preserve">the </w:t>
      </w:r>
      <w:r w:rsidRPr="00336E17">
        <w:rPr>
          <w:spacing w:val="-6"/>
          <w:sz w:val="21"/>
          <w:szCs w:val="21"/>
        </w:rPr>
        <w:t>R</w:t>
      </w:r>
      <w:r w:rsidRPr="00336E17">
        <w:rPr>
          <w:spacing w:val="7"/>
          <w:sz w:val="21"/>
          <w:szCs w:val="21"/>
        </w:rPr>
        <w:t>W</w:t>
      </w:r>
      <w:r w:rsidRPr="00336E17">
        <w:rPr>
          <w:spacing w:val="-7"/>
          <w:sz w:val="21"/>
          <w:szCs w:val="21"/>
        </w:rPr>
        <w:t>M</w:t>
      </w:r>
      <w:r w:rsidRPr="00336E17">
        <w:rPr>
          <w:sz w:val="21"/>
          <w:szCs w:val="21"/>
        </w:rPr>
        <w:t>G</w:t>
      </w:r>
      <w:r w:rsidRPr="00336E17">
        <w:rPr>
          <w:spacing w:val="2"/>
          <w:sz w:val="21"/>
          <w:szCs w:val="21"/>
        </w:rPr>
        <w:t xml:space="preserve"> </w:t>
      </w:r>
      <w:r w:rsidRPr="00336E17">
        <w:rPr>
          <w:spacing w:val="-3"/>
          <w:sz w:val="21"/>
          <w:szCs w:val="21"/>
        </w:rPr>
        <w:t>a</w:t>
      </w:r>
      <w:r w:rsidRPr="00336E17">
        <w:rPr>
          <w:sz w:val="21"/>
          <w:szCs w:val="21"/>
        </w:rPr>
        <w:t>re</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e by</w:t>
      </w:r>
      <w:r w:rsidRPr="00336E17">
        <w:rPr>
          <w:spacing w:val="-2"/>
          <w:sz w:val="21"/>
          <w:szCs w:val="21"/>
        </w:rPr>
        <w:t xml:space="preserve"> </w:t>
      </w:r>
      <w:r w:rsidRPr="00336E17">
        <w:rPr>
          <w:sz w:val="21"/>
          <w:szCs w:val="21"/>
        </w:rPr>
        <w:t>co</w:t>
      </w:r>
      <w:r w:rsidRPr="00336E17">
        <w:rPr>
          <w:spacing w:val="-4"/>
          <w:sz w:val="21"/>
          <w:szCs w:val="21"/>
        </w:rPr>
        <w:t>n</w:t>
      </w:r>
      <w:r w:rsidRPr="00336E17">
        <w:rPr>
          <w:sz w:val="21"/>
          <w:szCs w:val="21"/>
        </w:rPr>
        <w:t>se</w:t>
      </w:r>
      <w:r w:rsidRPr="00336E17">
        <w:rPr>
          <w:spacing w:val="-1"/>
          <w:sz w:val="21"/>
          <w:szCs w:val="21"/>
        </w:rPr>
        <w:t>n</w:t>
      </w:r>
      <w:r w:rsidRPr="00336E17">
        <w:rPr>
          <w:spacing w:val="-3"/>
          <w:sz w:val="21"/>
          <w:szCs w:val="21"/>
        </w:rPr>
        <w:t>s</w:t>
      </w:r>
      <w:r w:rsidRPr="00336E17">
        <w:rPr>
          <w:sz w:val="21"/>
          <w:szCs w:val="21"/>
        </w:rPr>
        <w:t>us as</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f</w:t>
      </w:r>
      <w:r w:rsidRPr="00336E17">
        <w:rPr>
          <w:spacing w:val="-2"/>
          <w:sz w:val="21"/>
          <w:szCs w:val="21"/>
        </w:rPr>
        <w:t>i</w:t>
      </w:r>
      <w:r w:rsidRPr="00336E17">
        <w:rPr>
          <w:sz w:val="21"/>
          <w:szCs w:val="21"/>
        </w:rPr>
        <w:t>n</w:t>
      </w:r>
      <w:r w:rsidRPr="00336E17">
        <w:rPr>
          <w:spacing w:val="-1"/>
          <w:sz w:val="21"/>
          <w:szCs w:val="21"/>
        </w:rPr>
        <w:t>e</w:t>
      </w:r>
      <w:r w:rsidRPr="00336E17">
        <w:rPr>
          <w:sz w:val="21"/>
          <w:szCs w:val="21"/>
        </w:rPr>
        <w:t xml:space="preserve">d in </w:t>
      </w:r>
      <w:r w:rsidRPr="00336E17">
        <w:rPr>
          <w:spacing w:val="-4"/>
          <w:sz w:val="21"/>
          <w:szCs w:val="21"/>
        </w:rPr>
        <w:t>A</w:t>
      </w:r>
      <w:r w:rsidRPr="00336E17">
        <w:rPr>
          <w:sz w:val="21"/>
          <w:szCs w:val="21"/>
        </w:rPr>
        <w:t>rt</w:t>
      </w:r>
      <w:r w:rsidRPr="00336E17">
        <w:rPr>
          <w:spacing w:val="-2"/>
          <w:sz w:val="21"/>
          <w:szCs w:val="21"/>
        </w:rPr>
        <w:t>i</w:t>
      </w:r>
      <w:r w:rsidRPr="00336E17">
        <w:rPr>
          <w:sz w:val="21"/>
          <w:szCs w:val="21"/>
        </w:rPr>
        <w:t>c</w:t>
      </w:r>
      <w:r w:rsidRPr="00336E17">
        <w:rPr>
          <w:spacing w:val="-2"/>
          <w:sz w:val="21"/>
          <w:szCs w:val="21"/>
        </w:rPr>
        <w:t>l</w:t>
      </w:r>
      <w:r w:rsidRPr="00336E17">
        <w:rPr>
          <w:sz w:val="21"/>
          <w:szCs w:val="21"/>
        </w:rPr>
        <w:t>e</w:t>
      </w:r>
      <w:r w:rsidRPr="00336E17">
        <w:rPr>
          <w:spacing w:val="-2"/>
          <w:sz w:val="21"/>
          <w:szCs w:val="21"/>
        </w:rPr>
        <w:t xml:space="preserve"> </w:t>
      </w:r>
      <w:r w:rsidRPr="00336E17">
        <w:rPr>
          <w:sz w:val="21"/>
          <w:szCs w:val="21"/>
        </w:rPr>
        <w:t>I</w:t>
      </w:r>
      <w:r w:rsidRPr="00336E17">
        <w:rPr>
          <w:spacing w:val="-1"/>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z w:val="21"/>
          <w:szCs w:val="21"/>
        </w:rPr>
        <w:t>the</w:t>
      </w:r>
      <w:r w:rsidRPr="00336E17">
        <w:rPr>
          <w:spacing w:val="-2"/>
          <w:sz w:val="21"/>
          <w:szCs w:val="21"/>
        </w:rPr>
        <w:t xml:space="preserve"> </w:t>
      </w:r>
      <w:r w:rsidRPr="00336E17">
        <w:rPr>
          <w:sz w:val="21"/>
          <w:szCs w:val="21"/>
        </w:rPr>
        <w:t>In</w:t>
      </w:r>
      <w:r w:rsidRPr="00336E17">
        <w:rPr>
          <w:spacing w:val="-3"/>
          <w:sz w:val="21"/>
          <w:szCs w:val="21"/>
        </w:rPr>
        <w:t>y</w:t>
      </w:r>
      <w:r w:rsidRPr="00336E17">
        <w:rPr>
          <w:spacing w:val="5"/>
          <w:sz w:val="21"/>
          <w:szCs w:val="21"/>
        </w:rPr>
        <w:t>o</w:t>
      </w:r>
      <w:r w:rsidRPr="00336E17">
        <w:rPr>
          <w:sz w:val="21"/>
          <w:szCs w:val="21"/>
        </w:rPr>
        <w:t>-</w:t>
      </w:r>
      <w:r w:rsidRPr="00336E17">
        <w:rPr>
          <w:spacing w:val="-4"/>
          <w:sz w:val="21"/>
          <w:szCs w:val="21"/>
        </w:rPr>
        <w:t>M</w:t>
      </w:r>
      <w:r w:rsidRPr="00336E17">
        <w:rPr>
          <w:sz w:val="21"/>
          <w:szCs w:val="21"/>
        </w:rPr>
        <w:t>o</w:t>
      </w:r>
      <w:r w:rsidRPr="00336E17">
        <w:rPr>
          <w:spacing w:val="-1"/>
          <w:sz w:val="21"/>
          <w:szCs w:val="21"/>
        </w:rPr>
        <w:t>n</w:t>
      </w:r>
      <w:r w:rsidRPr="00336E17">
        <w:rPr>
          <w:sz w:val="21"/>
          <w:szCs w:val="21"/>
        </w:rPr>
        <w:t xml:space="preserve">o </w:t>
      </w:r>
      <w:r w:rsidRPr="00336E17">
        <w:rPr>
          <w:spacing w:val="-2"/>
          <w:sz w:val="21"/>
          <w:szCs w:val="21"/>
        </w:rPr>
        <w:t>R</w:t>
      </w:r>
      <w:r w:rsidRPr="00336E17">
        <w:rPr>
          <w:sz w:val="21"/>
          <w:szCs w:val="21"/>
        </w:rPr>
        <w:t>e</w:t>
      </w:r>
      <w:r w:rsidRPr="00336E17">
        <w:rPr>
          <w:spacing w:val="1"/>
          <w:sz w:val="21"/>
          <w:szCs w:val="21"/>
        </w:rPr>
        <w:t>g</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al</w:t>
      </w:r>
      <w:r w:rsidRPr="00336E17">
        <w:rPr>
          <w:spacing w:val="-5"/>
          <w:sz w:val="21"/>
          <w:szCs w:val="21"/>
        </w:rPr>
        <w:t xml:space="preserve"> </w:t>
      </w:r>
      <w:r w:rsidRPr="00336E17">
        <w:rPr>
          <w:spacing w:val="7"/>
          <w:sz w:val="21"/>
          <w:szCs w:val="21"/>
        </w:rPr>
        <w:t>W</w:t>
      </w:r>
      <w:r w:rsidRPr="00336E17">
        <w:rPr>
          <w:spacing w:val="-3"/>
          <w:sz w:val="21"/>
          <w:szCs w:val="21"/>
        </w:rPr>
        <w:t>a</w:t>
      </w:r>
      <w:r w:rsidRPr="00336E17">
        <w:rPr>
          <w:spacing w:val="-2"/>
          <w:sz w:val="21"/>
          <w:szCs w:val="21"/>
        </w:rPr>
        <w:t>t</w:t>
      </w:r>
      <w:r w:rsidRPr="00336E17">
        <w:rPr>
          <w:sz w:val="21"/>
          <w:szCs w:val="21"/>
        </w:rPr>
        <w:t>er</w:t>
      </w:r>
      <w:r w:rsidRPr="00336E17">
        <w:rPr>
          <w:spacing w:val="-1"/>
          <w:sz w:val="21"/>
          <w:szCs w:val="21"/>
        </w:rPr>
        <w:t xml:space="preserve"> </w:t>
      </w:r>
      <w:r w:rsidRPr="00336E17">
        <w:rPr>
          <w:spacing w:val="-4"/>
          <w:sz w:val="21"/>
          <w:szCs w:val="21"/>
        </w:rPr>
        <w:t>M</w:t>
      </w:r>
      <w:r w:rsidRPr="00336E17">
        <w:rPr>
          <w:sz w:val="21"/>
          <w:szCs w:val="21"/>
        </w:rPr>
        <w:t>a</w:t>
      </w:r>
      <w:r w:rsidRPr="00336E17">
        <w:rPr>
          <w:spacing w:val="-1"/>
          <w:sz w:val="21"/>
          <w:szCs w:val="21"/>
        </w:rPr>
        <w:t>n</w:t>
      </w:r>
      <w:r w:rsidRPr="00336E17">
        <w:rPr>
          <w:sz w:val="21"/>
          <w:szCs w:val="21"/>
        </w:rPr>
        <w:t>a</w:t>
      </w:r>
      <w:r w:rsidRPr="00336E17">
        <w:rPr>
          <w:spacing w:val="1"/>
          <w:sz w:val="21"/>
          <w:szCs w:val="21"/>
        </w:rPr>
        <w:t>g</w:t>
      </w:r>
      <w:r w:rsidRPr="00336E17">
        <w:rPr>
          <w:sz w:val="21"/>
          <w:szCs w:val="21"/>
        </w:rPr>
        <w:t>ement</w:t>
      </w:r>
      <w:r w:rsidRPr="00336E17">
        <w:rPr>
          <w:spacing w:val="-1"/>
          <w:sz w:val="21"/>
          <w:szCs w:val="21"/>
        </w:rPr>
        <w:t xml:space="preserve"> </w:t>
      </w:r>
      <w:r w:rsidRPr="00336E17">
        <w:rPr>
          <w:spacing w:val="-2"/>
          <w:sz w:val="21"/>
          <w:szCs w:val="21"/>
        </w:rPr>
        <w:t>G</w:t>
      </w:r>
      <w:r w:rsidRPr="00336E17">
        <w:rPr>
          <w:sz w:val="21"/>
          <w:szCs w:val="21"/>
        </w:rPr>
        <w:t>ro</w:t>
      </w:r>
      <w:r w:rsidRPr="00336E17">
        <w:rPr>
          <w:spacing w:val="-1"/>
          <w:sz w:val="21"/>
          <w:szCs w:val="21"/>
        </w:rPr>
        <w:t>u</w:t>
      </w:r>
      <w:r w:rsidRPr="00336E17">
        <w:rPr>
          <w:sz w:val="21"/>
          <w:szCs w:val="21"/>
        </w:rPr>
        <w:t>p P</w:t>
      </w:r>
      <w:r w:rsidRPr="00336E17">
        <w:rPr>
          <w:spacing w:val="-2"/>
          <w:sz w:val="21"/>
          <w:szCs w:val="21"/>
        </w:rPr>
        <w:t>l</w:t>
      </w:r>
      <w:r w:rsidRPr="00336E17">
        <w:rPr>
          <w:sz w:val="21"/>
          <w:szCs w:val="21"/>
        </w:rPr>
        <w:t>a</w:t>
      </w:r>
      <w:r w:rsidRPr="00336E17">
        <w:rPr>
          <w:spacing w:val="-1"/>
          <w:sz w:val="21"/>
          <w:szCs w:val="21"/>
        </w:rPr>
        <w:t>n</w:t>
      </w:r>
      <w:r w:rsidRPr="00336E17">
        <w:rPr>
          <w:sz w:val="21"/>
          <w:szCs w:val="21"/>
        </w:rPr>
        <w:t>n</w:t>
      </w:r>
      <w:r w:rsidRPr="00336E17">
        <w:rPr>
          <w:spacing w:val="-2"/>
          <w:sz w:val="21"/>
          <w:szCs w:val="21"/>
        </w:rPr>
        <w:t>i</w:t>
      </w:r>
      <w:r w:rsidRPr="00336E17">
        <w:rPr>
          <w:spacing w:val="-3"/>
          <w:sz w:val="21"/>
          <w:szCs w:val="21"/>
        </w:rPr>
        <w:t>n</w:t>
      </w:r>
      <w:r w:rsidRPr="00336E17">
        <w:rPr>
          <w:sz w:val="21"/>
          <w:szCs w:val="21"/>
        </w:rPr>
        <w:t>g</w:t>
      </w:r>
      <w:r w:rsidRPr="00336E17">
        <w:rPr>
          <w:spacing w:val="2"/>
          <w:sz w:val="21"/>
          <w:szCs w:val="21"/>
        </w:rPr>
        <w:t xml:space="preserve"> </w:t>
      </w:r>
      <w:r w:rsidRPr="00336E17">
        <w:rPr>
          <w:sz w:val="21"/>
          <w:szCs w:val="21"/>
        </w:rPr>
        <w:t>a</w:t>
      </w:r>
      <w:r w:rsidRPr="00336E17">
        <w:rPr>
          <w:spacing w:val="-4"/>
          <w:sz w:val="21"/>
          <w:szCs w:val="21"/>
        </w:rPr>
        <w:t>n</w:t>
      </w:r>
      <w:r w:rsidRPr="00336E17">
        <w:rPr>
          <w:sz w:val="21"/>
          <w:szCs w:val="21"/>
        </w:rPr>
        <w:t xml:space="preserve">d </w:t>
      </w:r>
      <w:r w:rsidRPr="00336E17">
        <w:rPr>
          <w:spacing w:val="-1"/>
          <w:sz w:val="21"/>
          <w:szCs w:val="21"/>
        </w:rPr>
        <w:t>I</w:t>
      </w:r>
      <w:r w:rsidRPr="00336E17">
        <w:rPr>
          <w:sz w:val="21"/>
          <w:szCs w:val="21"/>
        </w:rPr>
        <w:t>mp</w:t>
      </w:r>
      <w:r w:rsidRPr="00336E17">
        <w:rPr>
          <w:spacing w:val="-2"/>
          <w:sz w:val="21"/>
          <w:szCs w:val="21"/>
        </w:rPr>
        <w:t>l</w:t>
      </w:r>
      <w:r w:rsidRPr="00336E17">
        <w:rPr>
          <w:sz w:val="21"/>
          <w:szCs w:val="21"/>
        </w:rPr>
        <w:t>eme</w:t>
      </w:r>
      <w:r w:rsidRPr="00336E17">
        <w:rPr>
          <w:spacing w:val="-3"/>
          <w:sz w:val="21"/>
          <w:szCs w:val="21"/>
        </w:rPr>
        <w:t>n</w:t>
      </w:r>
      <w:r w:rsidRPr="00336E17">
        <w:rPr>
          <w:sz w:val="21"/>
          <w:szCs w:val="21"/>
        </w:rPr>
        <w:t>tati</w:t>
      </w:r>
      <w:r w:rsidRPr="00336E17">
        <w:rPr>
          <w:spacing w:val="-1"/>
          <w:sz w:val="21"/>
          <w:szCs w:val="21"/>
        </w:rPr>
        <w:t>o</w:t>
      </w:r>
      <w:r w:rsidRPr="00336E17">
        <w:rPr>
          <w:sz w:val="21"/>
          <w:szCs w:val="21"/>
        </w:rPr>
        <w:t xml:space="preserve">n </w:t>
      </w:r>
      <w:r w:rsidRPr="00336E17">
        <w:rPr>
          <w:spacing w:val="-4"/>
          <w:sz w:val="21"/>
          <w:szCs w:val="21"/>
        </w:rPr>
        <w:t>M</w:t>
      </w:r>
      <w:r w:rsidRPr="00336E17">
        <w:rPr>
          <w:sz w:val="21"/>
          <w:szCs w:val="21"/>
        </w:rPr>
        <w:t>emo</w:t>
      </w:r>
      <w:r w:rsidRPr="00336E17">
        <w:rPr>
          <w:spacing w:val="-2"/>
          <w:sz w:val="21"/>
          <w:szCs w:val="21"/>
        </w:rPr>
        <w:t>r</w:t>
      </w:r>
      <w:r w:rsidRPr="00336E17">
        <w:rPr>
          <w:sz w:val="21"/>
          <w:szCs w:val="21"/>
        </w:rPr>
        <w:t>a</w:t>
      </w:r>
      <w:r w:rsidRPr="00336E17">
        <w:rPr>
          <w:spacing w:val="-1"/>
          <w:sz w:val="21"/>
          <w:szCs w:val="21"/>
        </w:rPr>
        <w:t>n</w:t>
      </w:r>
      <w:r w:rsidRPr="00336E17">
        <w:rPr>
          <w:spacing w:val="2"/>
          <w:sz w:val="21"/>
          <w:szCs w:val="21"/>
        </w:rPr>
        <w:t>d</w:t>
      </w:r>
      <w:r w:rsidRPr="00336E17">
        <w:rPr>
          <w:sz w:val="21"/>
          <w:szCs w:val="21"/>
        </w:rPr>
        <w:t>um</w:t>
      </w:r>
      <w:r w:rsidRPr="00336E17">
        <w:rPr>
          <w:spacing w:val="1"/>
          <w:sz w:val="21"/>
          <w:szCs w:val="21"/>
        </w:rPr>
        <w:t xml:space="preserve"> </w:t>
      </w:r>
      <w:r w:rsidRPr="00336E17">
        <w:rPr>
          <w:spacing w:val="-3"/>
          <w:sz w:val="21"/>
          <w:szCs w:val="21"/>
        </w:rPr>
        <w:t>o</w:t>
      </w:r>
      <w:r w:rsidRPr="00336E17">
        <w:rPr>
          <w:sz w:val="21"/>
          <w:szCs w:val="21"/>
        </w:rPr>
        <w:t xml:space="preserve">f </w:t>
      </w:r>
      <w:r w:rsidRPr="00336E17">
        <w:rPr>
          <w:spacing w:val="-2"/>
          <w:sz w:val="21"/>
          <w:szCs w:val="21"/>
        </w:rPr>
        <w:t>U</w:t>
      </w:r>
      <w:r w:rsidRPr="00336E17">
        <w:rPr>
          <w:sz w:val="21"/>
          <w:szCs w:val="21"/>
        </w:rPr>
        <w:t>n</w:t>
      </w:r>
      <w:r w:rsidRPr="00336E17">
        <w:rPr>
          <w:spacing w:val="-1"/>
          <w:sz w:val="21"/>
          <w:szCs w:val="21"/>
        </w:rPr>
        <w:t>d</w:t>
      </w:r>
      <w:r w:rsidRPr="00336E17">
        <w:rPr>
          <w:sz w:val="21"/>
          <w:szCs w:val="21"/>
        </w:rPr>
        <w:t>ers</w:t>
      </w:r>
      <w:r w:rsidRPr="00336E17">
        <w:rPr>
          <w:spacing w:val="1"/>
          <w:sz w:val="21"/>
          <w:szCs w:val="21"/>
        </w:rPr>
        <w:t>t</w:t>
      </w:r>
      <w:r w:rsidRPr="00336E17">
        <w:rPr>
          <w:sz w:val="21"/>
          <w:szCs w:val="21"/>
        </w:rPr>
        <w:t>a</w:t>
      </w:r>
      <w:r w:rsidRPr="00336E17">
        <w:rPr>
          <w:spacing w:val="-1"/>
          <w:sz w:val="21"/>
          <w:szCs w:val="21"/>
        </w:rPr>
        <w:t>n</w:t>
      </w:r>
      <w:r w:rsidRPr="00336E17">
        <w:rPr>
          <w:sz w:val="21"/>
          <w:szCs w:val="21"/>
        </w:rPr>
        <w:t>d</w:t>
      </w:r>
      <w:r w:rsidRPr="00336E17">
        <w:rPr>
          <w:spacing w:val="-2"/>
          <w:sz w:val="21"/>
          <w:szCs w:val="21"/>
        </w:rPr>
        <w:t>i</w:t>
      </w:r>
      <w:r w:rsidRPr="00336E17">
        <w:rPr>
          <w:spacing w:val="-3"/>
          <w:sz w:val="21"/>
          <w:szCs w:val="21"/>
        </w:rPr>
        <w:t>n</w:t>
      </w:r>
      <w:r w:rsidRPr="00336E17">
        <w:rPr>
          <w:sz w:val="21"/>
          <w:szCs w:val="21"/>
        </w:rPr>
        <w:t>g (</w:t>
      </w:r>
      <w:r w:rsidRPr="00336E17">
        <w:rPr>
          <w:spacing w:val="-4"/>
          <w:sz w:val="21"/>
          <w:szCs w:val="21"/>
        </w:rPr>
        <w:t>M</w:t>
      </w:r>
      <w:r w:rsidRPr="00336E17">
        <w:rPr>
          <w:sz w:val="21"/>
          <w:szCs w:val="21"/>
        </w:rPr>
        <w:t>O</w:t>
      </w:r>
      <w:r w:rsidRPr="00336E17">
        <w:rPr>
          <w:spacing w:val="-2"/>
          <w:sz w:val="21"/>
          <w:szCs w:val="21"/>
        </w:rPr>
        <w:t>U</w:t>
      </w:r>
      <w:r w:rsidRPr="00336E17">
        <w:rPr>
          <w:sz w:val="21"/>
          <w:szCs w:val="21"/>
        </w:rPr>
        <w:t>).</w:t>
      </w:r>
      <w:r w:rsidRPr="00336E17">
        <w:rPr>
          <w:spacing w:val="60"/>
          <w:sz w:val="21"/>
          <w:szCs w:val="21"/>
        </w:rPr>
        <w:t xml:space="preserve"> </w:t>
      </w:r>
      <w:r w:rsidRPr="00336E17">
        <w:rPr>
          <w:spacing w:val="-1"/>
          <w:sz w:val="21"/>
          <w:szCs w:val="21"/>
        </w:rPr>
        <w:t>A</w:t>
      </w:r>
      <w:r w:rsidRPr="00336E17">
        <w:rPr>
          <w:sz w:val="21"/>
          <w:szCs w:val="21"/>
        </w:rPr>
        <w:t>fter</w:t>
      </w:r>
      <w:r w:rsidRPr="00336E17">
        <w:rPr>
          <w:spacing w:val="-1"/>
          <w:sz w:val="21"/>
          <w:szCs w:val="21"/>
        </w:rPr>
        <w:t xml:space="preserve"> </w:t>
      </w:r>
      <w:r w:rsidRPr="00336E17">
        <w:rPr>
          <w:sz w:val="21"/>
          <w:szCs w:val="21"/>
        </w:rPr>
        <w:t>a</w:t>
      </w:r>
      <w:r w:rsidRPr="00336E17">
        <w:rPr>
          <w:spacing w:val="-2"/>
          <w:sz w:val="21"/>
          <w:szCs w:val="21"/>
        </w:rPr>
        <w:t xml:space="preserve"> </w:t>
      </w:r>
      <w:r w:rsidRPr="00336E17">
        <w:rPr>
          <w:sz w:val="21"/>
          <w:szCs w:val="21"/>
        </w:rPr>
        <w:t>m</w:t>
      </w:r>
      <w:r w:rsidRPr="00336E17">
        <w:rPr>
          <w:spacing w:val="-3"/>
          <w:sz w:val="21"/>
          <w:szCs w:val="21"/>
        </w:rPr>
        <w:t>o</w:t>
      </w:r>
      <w:r w:rsidRPr="00336E17">
        <w:rPr>
          <w:sz w:val="21"/>
          <w:szCs w:val="21"/>
        </w:rPr>
        <w:t>t</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ma</w:t>
      </w:r>
      <w:r w:rsidRPr="00336E17">
        <w:rPr>
          <w:spacing w:val="-1"/>
          <w:sz w:val="21"/>
          <w:szCs w:val="21"/>
        </w:rPr>
        <w:t>d</w:t>
      </w:r>
      <w:r w:rsidRPr="00336E17">
        <w:rPr>
          <w:sz w:val="21"/>
          <w:szCs w:val="21"/>
        </w:rPr>
        <w:t xml:space="preserve">e </w:t>
      </w:r>
      <w:r w:rsidRPr="00336E17">
        <w:rPr>
          <w:spacing w:val="-3"/>
          <w:sz w:val="21"/>
          <w:szCs w:val="21"/>
        </w:rPr>
        <w:t>b</w:t>
      </w:r>
      <w:r w:rsidRPr="00336E17">
        <w:rPr>
          <w:sz w:val="21"/>
          <w:szCs w:val="21"/>
        </w:rPr>
        <w:t>y</w:t>
      </w:r>
      <w:r w:rsidRPr="00336E17">
        <w:rPr>
          <w:spacing w:val="-2"/>
          <w:sz w:val="21"/>
          <w:szCs w:val="21"/>
        </w:rPr>
        <w:t xml:space="preserve"> </w:t>
      </w:r>
      <w:r w:rsidRPr="00336E17">
        <w:rPr>
          <w:sz w:val="21"/>
          <w:szCs w:val="21"/>
        </w:rPr>
        <w:t xml:space="preserve">a </w:t>
      </w:r>
      <w:r w:rsidRPr="00336E17">
        <w:rPr>
          <w:spacing w:val="-4"/>
          <w:sz w:val="21"/>
          <w:szCs w:val="21"/>
        </w:rPr>
        <w:t>M</w:t>
      </w:r>
      <w:r w:rsidRPr="00336E17">
        <w:rPr>
          <w:sz w:val="21"/>
          <w:szCs w:val="21"/>
        </w:rPr>
        <w:t>ember, th</w:t>
      </w:r>
      <w:r w:rsidRPr="00336E17">
        <w:rPr>
          <w:spacing w:val="-1"/>
          <w:sz w:val="21"/>
          <w:szCs w:val="21"/>
        </w:rPr>
        <w:t>e</w:t>
      </w:r>
      <w:r w:rsidRPr="00336E17">
        <w:rPr>
          <w:sz w:val="21"/>
          <w:szCs w:val="21"/>
        </w:rPr>
        <w:t>re</w:t>
      </w:r>
      <w:r w:rsidRPr="00336E17">
        <w:rPr>
          <w:spacing w:val="-2"/>
          <w:sz w:val="21"/>
          <w:szCs w:val="21"/>
        </w:rPr>
        <w:t xml:space="preserve"> i</w:t>
      </w:r>
      <w:r w:rsidRPr="00336E17">
        <w:rPr>
          <w:sz w:val="21"/>
          <w:szCs w:val="21"/>
        </w:rPr>
        <w:t>s</w:t>
      </w:r>
      <w:r w:rsidRPr="00336E17">
        <w:rPr>
          <w:spacing w:val="1"/>
          <w:sz w:val="21"/>
          <w:szCs w:val="21"/>
        </w:rPr>
        <w:t xml:space="preserve"> </w:t>
      </w:r>
      <w:r w:rsidRPr="00336E17">
        <w:rPr>
          <w:sz w:val="21"/>
          <w:szCs w:val="21"/>
        </w:rPr>
        <w:t>o</w:t>
      </w:r>
      <w:r w:rsidRPr="00336E17">
        <w:rPr>
          <w:spacing w:val="-1"/>
          <w:sz w:val="21"/>
          <w:szCs w:val="21"/>
        </w:rPr>
        <w:t>p</w:t>
      </w:r>
      <w:r w:rsidRPr="00336E17">
        <w:rPr>
          <w:spacing w:val="-3"/>
          <w:sz w:val="21"/>
          <w:szCs w:val="21"/>
        </w:rPr>
        <w:t>p</w:t>
      </w:r>
      <w:r w:rsidRPr="00336E17">
        <w:rPr>
          <w:sz w:val="21"/>
          <w:szCs w:val="21"/>
        </w:rPr>
        <w:t>or</w:t>
      </w:r>
      <w:r w:rsidRPr="00336E17">
        <w:rPr>
          <w:spacing w:val="1"/>
          <w:sz w:val="21"/>
          <w:szCs w:val="21"/>
        </w:rPr>
        <w:t>t</w:t>
      </w:r>
      <w:r w:rsidRPr="00336E17">
        <w:rPr>
          <w:sz w:val="21"/>
          <w:szCs w:val="21"/>
        </w:rPr>
        <w:t>u</w:t>
      </w:r>
      <w:r w:rsidRPr="00336E17">
        <w:rPr>
          <w:spacing w:val="-1"/>
          <w:sz w:val="21"/>
          <w:szCs w:val="21"/>
        </w:rPr>
        <w:t>n</w:t>
      </w:r>
      <w:r w:rsidRPr="00336E17">
        <w:rPr>
          <w:spacing w:val="-2"/>
          <w:sz w:val="21"/>
          <w:szCs w:val="21"/>
        </w:rPr>
        <w:t>i</w:t>
      </w:r>
      <w:r w:rsidRPr="00336E17">
        <w:rPr>
          <w:sz w:val="21"/>
          <w:szCs w:val="21"/>
        </w:rPr>
        <w:t>ty</w:t>
      </w:r>
      <w:r w:rsidRPr="00336E17">
        <w:rPr>
          <w:spacing w:val="-4"/>
          <w:sz w:val="21"/>
          <w:szCs w:val="21"/>
        </w:rPr>
        <w:t xml:space="preserve"> </w:t>
      </w:r>
      <w:r w:rsidRPr="00336E17">
        <w:rPr>
          <w:spacing w:val="3"/>
          <w:sz w:val="21"/>
          <w:szCs w:val="21"/>
        </w:rPr>
        <w:t>f</w:t>
      </w:r>
      <w:r w:rsidRPr="00336E17">
        <w:rPr>
          <w:spacing w:val="-3"/>
          <w:sz w:val="21"/>
          <w:szCs w:val="21"/>
        </w:rPr>
        <w:t>o</w:t>
      </w:r>
      <w:r w:rsidRPr="00336E17">
        <w:rPr>
          <w:sz w:val="21"/>
          <w:szCs w:val="21"/>
        </w:rPr>
        <w:t>r</w:t>
      </w:r>
      <w:r w:rsidRPr="00336E17">
        <w:rPr>
          <w:spacing w:val="1"/>
          <w:sz w:val="21"/>
          <w:szCs w:val="21"/>
        </w:rPr>
        <w:t xml:space="preserve"> </w:t>
      </w:r>
      <w:r w:rsidRPr="00336E17">
        <w:rPr>
          <w:sz w:val="21"/>
          <w:szCs w:val="21"/>
        </w:rPr>
        <w:t>d</w:t>
      </w:r>
      <w:r w:rsidRPr="00336E17">
        <w:rPr>
          <w:spacing w:val="-2"/>
          <w:sz w:val="21"/>
          <w:szCs w:val="21"/>
        </w:rPr>
        <w:t>i</w:t>
      </w:r>
      <w:r w:rsidRPr="00336E17">
        <w:rPr>
          <w:sz w:val="21"/>
          <w:szCs w:val="21"/>
        </w:rPr>
        <w:t>sc</w:t>
      </w:r>
      <w:r w:rsidRPr="00336E17">
        <w:rPr>
          <w:spacing w:val="-3"/>
          <w:sz w:val="21"/>
          <w:szCs w:val="21"/>
        </w:rPr>
        <w:t>u</w:t>
      </w:r>
      <w:r w:rsidRPr="00336E17">
        <w:rPr>
          <w:sz w:val="21"/>
          <w:szCs w:val="21"/>
        </w:rPr>
        <w:t>ss</w:t>
      </w:r>
      <w:r w:rsidRPr="00336E17">
        <w:rPr>
          <w:spacing w:val="-2"/>
          <w:sz w:val="21"/>
          <w:szCs w:val="21"/>
        </w:rPr>
        <w:t>i</w:t>
      </w:r>
      <w:r w:rsidRPr="00336E17">
        <w:rPr>
          <w:sz w:val="21"/>
          <w:szCs w:val="21"/>
        </w:rPr>
        <w:t>o</w:t>
      </w:r>
      <w:r w:rsidRPr="00336E17">
        <w:rPr>
          <w:spacing w:val="-1"/>
          <w:sz w:val="21"/>
          <w:szCs w:val="21"/>
        </w:rPr>
        <w:t>n</w:t>
      </w:r>
      <w:r w:rsidRPr="00336E17">
        <w:rPr>
          <w:sz w:val="21"/>
          <w:szCs w:val="21"/>
        </w:rPr>
        <w:t>, a</w:t>
      </w:r>
      <w:r w:rsidRPr="00336E17">
        <w:rPr>
          <w:spacing w:val="-1"/>
          <w:sz w:val="21"/>
          <w:szCs w:val="21"/>
        </w:rPr>
        <w:t>n</w:t>
      </w:r>
      <w:r w:rsidRPr="00336E17">
        <w:rPr>
          <w:sz w:val="21"/>
          <w:szCs w:val="21"/>
        </w:rPr>
        <w:t xml:space="preserve">d </w:t>
      </w:r>
      <w:r w:rsidRPr="00336E17">
        <w:rPr>
          <w:spacing w:val="1"/>
          <w:sz w:val="21"/>
          <w:szCs w:val="21"/>
        </w:rPr>
        <w:t>t</w:t>
      </w:r>
      <w:r w:rsidRPr="00336E17">
        <w:rPr>
          <w:sz w:val="21"/>
          <w:szCs w:val="21"/>
        </w:rPr>
        <w:t>h</w:t>
      </w:r>
      <w:r w:rsidRPr="00336E17">
        <w:rPr>
          <w:spacing w:val="-1"/>
          <w:sz w:val="21"/>
          <w:szCs w:val="21"/>
        </w:rPr>
        <w:t>e</w:t>
      </w:r>
      <w:r w:rsidRPr="00336E17">
        <w:rPr>
          <w:sz w:val="21"/>
          <w:szCs w:val="21"/>
        </w:rPr>
        <w:t>n</w:t>
      </w:r>
      <w:r w:rsidRPr="00336E17">
        <w:rPr>
          <w:spacing w:val="-2"/>
          <w:sz w:val="21"/>
          <w:szCs w:val="21"/>
        </w:rPr>
        <w:t xml:space="preserve"> </w:t>
      </w:r>
      <w:r w:rsidRPr="00336E17">
        <w:rPr>
          <w:spacing w:val="-6"/>
          <w:sz w:val="21"/>
          <w:szCs w:val="21"/>
        </w:rPr>
        <w:t>R</w:t>
      </w:r>
      <w:r w:rsidRPr="00336E17">
        <w:rPr>
          <w:spacing w:val="7"/>
          <w:sz w:val="21"/>
          <w:szCs w:val="21"/>
        </w:rPr>
        <w:t>W</w:t>
      </w:r>
      <w:r w:rsidRPr="00336E17">
        <w:rPr>
          <w:spacing w:val="-4"/>
          <w:sz w:val="21"/>
          <w:szCs w:val="21"/>
        </w:rPr>
        <w:t>M</w:t>
      </w:r>
      <w:r w:rsidRPr="00336E17">
        <w:rPr>
          <w:sz w:val="21"/>
          <w:szCs w:val="21"/>
        </w:rPr>
        <w:t>G</w:t>
      </w:r>
      <w:r w:rsidRPr="00336E17">
        <w:rPr>
          <w:spacing w:val="-1"/>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a</w:t>
      </w:r>
      <w:r w:rsidRPr="00336E17">
        <w:rPr>
          <w:sz w:val="21"/>
          <w:szCs w:val="21"/>
        </w:rPr>
        <w:t>re a</w:t>
      </w:r>
      <w:r w:rsidRPr="00336E17">
        <w:rPr>
          <w:spacing w:val="-3"/>
          <w:sz w:val="21"/>
          <w:szCs w:val="21"/>
        </w:rPr>
        <w:t>s</w:t>
      </w:r>
      <w:r w:rsidRPr="00336E17">
        <w:rPr>
          <w:sz w:val="21"/>
          <w:szCs w:val="21"/>
        </w:rPr>
        <w:t>ked</w:t>
      </w:r>
      <w:r w:rsidRPr="00336E17">
        <w:rPr>
          <w:spacing w:val="-2"/>
          <w:sz w:val="21"/>
          <w:szCs w:val="21"/>
        </w:rPr>
        <w:t xml:space="preserve"> </w:t>
      </w:r>
      <w:r w:rsidRPr="00336E17">
        <w:rPr>
          <w:sz w:val="21"/>
          <w:szCs w:val="21"/>
        </w:rPr>
        <w:t xml:space="preserve">to </w:t>
      </w:r>
      <w:r w:rsidRPr="00336E17">
        <w:rPr>
          <w:spacing w:val="-2"/>
          <w:sz w:val="21"/>
          <w:szCs w:val="21"/>
        </w:rPr>
        <w:t>v</w:t>
      </w:r>
      <w:r w:rsidRPr="00336E17">
        <w:rPr>
          <w:sz w:val="21"/>
          <w:szCs w:val="21"/>
        </w:rPr>
        <w:t xml:space="preserve">ote. </w:t>
      </w:r>
      <w:r w:rsidRPr="00336E17">
        <w:rPr>
          <w:spacing w:val="3"/>
          <w:sz w:val="21"/>
          <w:szCs w:val="21"/>
        </w:rPr>
        <w:t xml:space="preserve"> </w:t>
      </w:r>
      <w:r w:rsidRPr="00336E17">
        <w:rPr>
          <w:spacing w:val="-4"/>
          <w:sz w:val="21"/>
          <w:szCs w:val="21"/>
        </w:rPr>
        <w:t>M</w:t>
      </w:r>
      <w:r w:rsidRPr="00336E17">
        <w:rPr>
          <w:sz w:val="21"/>
          <w:szCs w:val="21"/>
        </w:rPr>
        <w:t>embers</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1"/>
          <w:sz w:val="21"/>
          <w:szCs w:val="21"/>
        </w:rPr>
        <w:t>p</w:t>
      </w:r>
      <w:r w:rsidRPr="00336E17">
        <w:rPr>
          <w:spacing w:val="-3"/>
          <w:sz w:val="21"/>
          <w:szCs w:val="21"/>
        </w:rPr>
        <w:t>p</w:t>
      </w:r>
      <w:r w:rsidRPr="00336E17">
        <w:rPr>
          <w:sz w:val="21"/>
          <w:szCs w:val="21"/>
        </w:rPr>
        <w:t>ro</w:t>
      </w:r>
      <w:r w:rsidRPr="00336E17">
        <w:rPr>
          <w:spacing w:val="-3"/>
          <w:sz w:val="21"/>
          <w:szCs w:val="21"/>
        </w:rPr>
        <w:t>v</w:t>
      </w:r>
      <w:r w:rsidRPr="00336E17">
        <w:rPr>
          <w:sz w:val="21"/>
          <w:szCs w:val="21"/>
        </w:rPr>
        <w:t>e a</w:t>
      </w:r>
      <w:r w:rsidRPr="00336E17">
        <w:rPr>
          <w:spacing w:val="1"/>
          <w:sz w:val="21"/>
          <w:szCs w:val="21"/>
        </w:rPr>
        <w:t xml:space="preserve"> </w:t>
      </w:r>
      <w:r w:rsidRPr="00336E17">
        <w:rPr>
          <w:sz w:val="21"/>
          <w:szCs w:val="21"/>
        </w:rPr>
        <w:t>d</w:t>
      </w:r>
      <w:r w:rsidRPr="00336E17">
        <w:rPr>
          <w:spacing w:val="-4"/>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u</w:t>
      </w:r>
      <w:r w:rsidRPr="00336E17">
        <w:rPr>
          <w:spacing w:val="-1"/>
          <w:sz w:val="21"/>
          <w:szCs w:val="21"/>
        </w:rPr>
        <w:t>p</w:t>
      </w:r>
      <w:r w:rsidRPr="00336E17">
        <w:rPr>
          <w:spacing w:val="-2"/>
          <w:sz w:val="21"/>
          <w:szCs w:val="21"/>
        </w:rPr>
        <w:t>)</w:t>
      </w:r>
      <w:r w:rsidRPr="00336E17">
        <w:rPr>
          <w:sz w:val="21"/>
          <w:szCs w:val="21"/>
        </w:rPr>
        <w:t xml:space="preserve">, </w:t>
      </w:r>
      <w:r w:rsidRPr="00336E17">
        <w:rPr>
          <w:spacing w:val="-3"/>
          <w:sz w:val="21"/>
          <w:szCs w:val="21"/>
        </w:rPr>
        <w:t>v</w:t>
      </w:r>
      <w:r w:rsidRPr="00336E17">
        <w:rPr>
          <w:sz w:val="21"/>
          <w:szCs w:val="21"/>
        </w:rPr>
        <w:t>ote</w:t>
      </w:r>
      <w:r w:rsidRPr="00336E17">
        <w:rPr>
          <w:spacing w:val="1"/>
          <w:sz w:val="21"/>
          <w:szCs w:val="21"/>
        </w:rPr>
        <w:t xml:space="preserve"> </w:t>
      </w:r>
      <w:r w:rsidRPr="00336E17">
        <w:rPr>
          <w:sz w:val="21"/>
          <w:szCs w:val="21"/>
        </w:rPr>
        <w:t>th</w:t>
      </w:r>
      <w:r w:rsidRPr="00336E17">
        <w:rPr>
          <w:spacing w:val="-1"/>
          <w:sz w:val="21"/>
          <w:szCs w:val="21"/>
        </w:rPr>
        <w:t>a</w:t>
      </w:r>
      <w:r w:rsidRPr="00336E17">
        <w:rPr>
          <w:sz w:val="21"/>
          <w:szCs w:val="21"/>
        </w:rPr>
        <w:t>t</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y</w:t>
      </w:r>
      <w:r w:rsidRPr="00336E17">
        <w:rPr>
          <w:spacing w:val="-2"/>
          <w:sz w:val="21"/>
          <w:szCs w:val="21"/>
        </w:rPr>
        <w:t xml:space="preserve"> </w:t>
      </w:r>
      <w:r w:rsidRPr="00336E17">
        <w:rPr>
          <w:sz w:val="21"/>
          <w:szCs w:val="21"/>
        </w:rPr>
        <w:t>can</w:t>
      </w:r>
      <w:r w:rsidRPr="00336E17">
        <w:rPr>
          <w:spacing w:val="-2"/>
          <w:sz w:val="21"/>
          <w:szCs w:val="21"/>
        </w:rPr>
        <w:t xml:space="preserve"> li</w:t>
      </w:r>
      <w:r w:rsidRPr="00336E17">
        <w:rPr>
          <w:spacing w:val="-3"/>
          <w:sz w:val="21"/>
          <w:szCs w:val="21"/>
        </w:rPr>
        <w:t>v</w:t>
      </w:r>
      <w:r w:rsidRPr="00336E17">
        <w:rPr>
          <w:sz w:val="21"/>
          <w:szCs w:val="21"/>
        </w:rPr>
        <w:t>e with 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4"/>
          <w:sz w:val="21"/>
          <w:szCs w:val="21"/>
        </w:rPr>
        <w:t>w</w:t>
      </w:r>
      <w:r w:rsidRPr="00336E17">
        <w:rPr>
          <w:sz w:val="21"/>
          <w:szCs w:val="21"/>
        </w:rPr>
        <w:t>h</w:t>
      </w:r>
      <w:r w:rsidRPr="00336E17">
        <w:rPr>
          <w:spacing w:val="-2"/>
          <w:sz w:val="21"/>
          <w:szCs w:val="21"/>
        </w:rPr>
        <w:t>il</w:t>
      </w:r>
      <w:r w:rsidRPr="00336E17">
        <w:rPr>
          <w:sz w:val="21"/>
          <w:szCs w:val="21"/>
        </w:rPr>
        <w:t>e not</w:t>
      </w:r>
      <w:r w:rsidRPr="00336E17">
        <w:rPr>
          <w:spacing w:val="1"/>
          <w:sz w:val="21"/>
          <w:szCs w:val="21"/>
        </w:rPr>
        <w:t xml:space="preserve"> </w:t>
      </w:r>
      <w:r w:rsidRPr="00336E17">
        <w:rPr>
          <w:spacing w:val="-3"/>
          <w:sz w:val="21"/>
          <w:szCs w:val="21"/>
        </w:rPr>
        <w:t>c</w:t>
      </w:r>
      <w:r w:rsidRPr="00336E17">
        <w:rPr>
          <w:sz w:val="21"/>
          <w:szCs w:val="21"/>
        </w:rPr>
        <w:t>omp</w:t>
      </w:r>
      <w:r w:rsidRPr="00336E17">
        <w:rPr>
          <w:spacing w:val="-1"/>
          <w:sz w:val="21"/>
          <w:szCs w:val="21"/>
        </w:rPr>
        <w:t>l</w:t>
      </w:r>
      <w:r w:rsidRPr="00336E17">
        <w:rPr>
          <w:sz w:val="21"/>
          <w:szCs w:val="21"/>
        </w:rPr>
        <w:t>ete</w:t>
      </w:r>
      <w:r w:rsidRPr="00336E17">
        <w:rPr>
          <w:spacing w:val="-1"/>
          <w:sz w:val="21"/>
          <w:szCs w:val="21"/>
        </w:rPr>
        <w:t>l</w:t>
      </w:r>
      <w:r w:rsidRPr="00336E17">
        <w:rPr>
          <w:sz w:val="21"/>
          <w:szCs w:val="21"/>
        </w:rPr>
        <w:t>y</w:t>
      </w:r>
      <w:r w:rsidRPr="00336E17">
        <w:rPr>
          <w:spacing w:val="-2"/>
          <w:sz w:val="21"/>
          <w:szCs w:val="21"/>
        </w:rPr>
        <w:t xml:space="preserve"> </w:t>
      </w:r>
      <w:r w:rsidRPr="00336E17">
        <w:rPr>
          <w:sz w:val="21"/>
          <w:szCs w:val="21"/>
        </w:rPr>
        <w:t>a</w:t>
      </w:r>
      <w:r w:rsidRPr="00336E17">
        <w:rPr>
          <w:spacing w:val="-1"/>
          <w:sz w:val="21"/>
          <w:szCs w:val="21"/>
        </w:rPr>
        <w:t>p</w:t>
      </w:r>
      <w:r w:rsidRPr="00336E17">
        <w:rPr>
          <w:sz w:val="21"/>
          <w:szCs w:val="21"/>
        </w:rPr>
        <w:t>pro</w:t>
      </w:r>
      <w:r w:rsidRPr="00336E17">
        <w:rPr>
          <w:spacing w:val="-3"/>
          <w:sz w:val="21"/>
          <w:szCs w:val="21"/>
        </w:rPr>
        <w:t>v</w:t>
      </w:r>
      <w:r w:rsidRPr="00336E17">
        <w:rPr>
          <w:spacing w:val="-2"/>
          <w:sz w:val="21"/>
          <w:szCs w:val="21"/>
        </w:rPr>
        <w:t>i</w:t>
      </w:r>
      <w:r w:rsidRPr="00336E17">
        <w:rPr>
          <w:spacing w:val="2"/>
          <w:sz w:val="21"/>
          <w:szCs w:val="21"/>
        </w:rPr>
        <w:t>n</w:t>
      </w:r>
      <w:r w:rsidRPr="00336E17">
        <w:rPr>
          <w:sz w:val="21"/>
          <w:szCs w:val="21"/>
        </w:rPr>
        <w:t>g</w:t>
      </w:r>
      <w:r w:rsidRPr="00336E17">
        <w:rPr>
          <w:spacing w:val="2"/>
          <w:sz w:val="21"/>
          <w:szCs w:val="21"/>
        </w:rPr>
        <w:t xml:space="preserve"> </w:t>
      </w:r>
      <w:r w:rsidRPr="00336E17">
        <w:rPr>
          <w:spacing w:val="-3"/>
          <w:sz w:val="21"/>
          <w:szCs w:val="21"/>
        </w:rPr>
        <w:t>o</w:t>
      </w:r>
      <w:r w:rsidRPr="00336E17">
        <w:rPr>
          <w:sz w:val="21"/>
          <w:szCs w:val="21"/>
        </w:rPr>
        <w:t>f</w:t>
      </w:r>
      <w:r w:rsidRPr="00336E17">
        <w:rPr>
          <w:spacing w:val="2"/>
          <w:sz w:val="21"/>
          <w:szCs w:val="21"/>
        </w:rPr>
        <w:t xml:space="preserve"> </w:t>
      </w:r>
      <w:r w:rsidRPr="00336E17">
        <w:rPr>
          <w:spacing w:val="-2"/>
          <w:sz w:val="21"/>
          <w:szCs w:val="21"/>
        </w:rPr>
        <w:t>i</w:t>
      </w:r>
      <w:r w:rsidRPr="00336E17">
        <w:rPr>
          <w:sz w:val="21"/>
          <w:szCs w:val="21"/>
        </w:rPr>
        <w:t>t</w:t>
      </w:r>
      <w:r w:rsidRPr="00336E17">
        <w:rPr>
          <w:spacing w:val="-3"/>
          <w:sz w:val="21"/>
          <w:szCs w:val="21"/>
        </w:rPr>
        <w:t xml:space="preserve"> </w:t>
      </w:r>
      <w:r w:rsidRPr="00336E17">
        <w:rPr>
          <w:sz w:val="21"/>
          <w:szCs w:val="21"/>
        </w:rPr>
        <w:t>(th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s</w:t>
      </w:r>
      <w:r w:rsidRPr="00336E17">
        <w:rPr>
          <w:spacing w:val="-2"/>
          <w:sz w:val="21"/>
          <w:szCs w:val="21"/>
        </w:rPr>
        <w:t>i</w:t>
      </w:r>
      <w:r w:rsidRPr="00336E17">
        <w:rPr>
          <w:sz w:val="21"/>
          <w:szCs w:val="21"/>
        </w:rPr>
        <w:t>d</w:t>
      </w:r>
      <w:r w:rsidRPr="00336E17">
        <w:rPr>
          <w:spacing w:val="-1"/>
          <w:sz w:val="21"/>
          <w:szCs w:val="21"/>
        </w:rPr>
        <w:t>e</w:t>
      </w:r>
      <w:r w:rsidRPr="00336E17">
        <w:rPr>
          <w:spacing w:val="-4"/>
          <w:sz w:val="21"/>
          <w:szCs w:val="21"/>
        </w:rPr>
        <w:t>w</w:t>
      </w:r>
      <w:r w:rsidRPr="00336E17">
        <w:rPr>
          <w:spacing w:val="1"/>
          <w:sz w:val="21"/>
          <w:szCs w:val="21"/>
        </w:rPr>
        <w:t>a</w:t>
      </w:r>
      <w:r w:rsidRPr="00336E17">
        <w:rPr>
          <w:spacing w:val="-3"/>
          <w:sz w:val="21"/>
          <w:szCs w:val="21"/>
        </w:rPr>
        <w:t>y</w:t>
      </w:r>
      <w:r w:rsidRPr="00336E17">
        <w:rPr>
          <w:sz w:val="21"/>
          <w:szCs w:val="21"/>
        </w:rPr>
        <w:t>s),</w:t>
      </w:r>
      <w:r w:rsidRPr="00336E17">
        <w:rPr>
          <w:spacing w:val="2"/>
          <w:sz w:val="21"/>
          <w:szCs w:val="21"/>
        </w:rPr>
        <w:t xml:space="preserve"> </w:t>
      </w:r>
      <w:r w:rsidRPr="00336E17">
        <w:rPr>
          <w:sz w:val="21"/>
          <w:szCs w:val="21"/>
        </w:rPr>
        <w:t>or d</w:t>
      </w:r>
      <w:r w:rsidRPr="00336E17">
        <w:rPr>
          <w:spacing w:val="-2"/>
          <w:sz w:val="21"/>
          <w:szCs w:val="21"/>
        </w:rPr>
        <w:t>i</w:t>
      </w:r>
      <w:r w:rsidRPr="00336E17">
        <w:rPr>
          <w:sz w:val="21"/>
          <w:szCs w:val="21"/>
        </w:rPr>
        <w:t>sa</w:t>
      </w:r>
      <w:r w:rsidRPr="00336E17">
        <w:rPr>
          <w:spacing w:val="-1"/>
          <w:sz w:val="21"/>
          <w:szCs w:val="21"/>
        </w:rPr>
        <w:t>p</w:t>
      </w:r>
      <w:r w:rsidRPr="00336E17">
        <w:rPr>
          <w:sz w:val="21"/>
          <w:szCs w:val="21"/>
        </w:rPr>
        <w:t>pro</w:t>
      </w:r>
      <w:r w:rsidRPr="00336E17">
        <w:rPr>
          <w:spacing w:val="-3"/>
          <w:sz w:val="21"/>
          <w:szCs w:val="21"/>
        </w:rPr>
        <w:t>v</w:t>
      </w:r>
      <w:r w:rsidRPr="00336E17">
        <w:rPr>
          <w:sz w:val="21"/>
          <w:szCs w:val="21"/>
        </w:rPr>
        <w:t xml:space="preserve">e </w:t>
      </w:r>
      <w:r w:rsidRPr="00336E17">
        <w:rPr>
          <w:spacing w:val="-3"/>
          <w:sz w:val="21"/>
          <w:szCs w:val="21"/>
        </w:rPr>
        <w:t>o</w:t>
      </w:r>
      <w:r w:rsidRPr="00336E17">
        <w:rPr>
          <w:sz w:val="21"/>
          <w:szCs w:val="21"/>
        </w:rPr>
        <w:t>f</w:t>
      </w:r>
      <w:r w:rsidRPr="00336E17">
        <w:rPr>
          <w:spacing w:val="4"/>
          <w:sz w:val="21"/>
          <w:szCs w:val="21"/>
        </w:rPr>
        <w:t xml:space="preserve"> </w:t>
      </w:r>
      <w:r w:rsidRPr="00336E17">
        <w:rPr>
          <w:sz w:val="21"/>
          <w:szCs w:val="21"/>
        </w:rPr>
        <w:t>a</w:t>
      </w:r>
      <w:r w:rsidRPr="00336E17">
        <w:rPr>
          <w:spacing w:val="-2"/>
          <w:sz w:val="21"/>
          <w:szCs w:val="21"/>
        </w:rPr>
        <w:t xml:space="preserve"> </w:t>
      </w:r>
      <w:r w:rsidRPr="00336E17">
        <w:rPr>
          <w:sz w:val="21"/>
          <w:szCs w:val="21"/>
        </w:rPr>
        <w:t>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on</w:t>
      </w:r>
      <w:r w:rsidRPr="00336E17">
        <w:rPr>
          <w:spacing w:val="-2"/>
          <w:sz w:val="21"/>
          <w:szCs w:val="21"/>
        </w:rPr>
        <w:t xml:space="preserve"> </w:t>
      </w:r>
      <w:r w:rsidRPr="00336E17">
        <w:rPr>
          <w:spacing w:val="-4"/>
          <w:sz w:val="21"/>
          <w:szCs w:val="21"/>
        </w:rPr>
        <w:t>w</w:t>
      </w:r>
      <w:r w:rsidRPr="00336E17">
        <w:rPr>
          <w:spacing w:val="1"/>
          <w:sz w:val="21"/>
          <w:szCs w:val="21"/>
        </w:rPr>
        <w:t>h</w:t>
      </w:r>
      <w:r w:rsidRPr="00336E17">
        <w:rPr>
          <w:spacing w:val="-2"/>
          <w:sz w:val="21"/>
          <w:szCs w:val="21"/>
        </w:rPr>
        <w:t>i</w:t>
      </w:r>
      <w:r w:rsidRPr="00336E17">
        <w:rPr>
          <w:sz w:val="21"/>
          <w:szCs w:val="21"/>
        </w:rPr>
        <w:t xml:space="preserve">ch </w:t>
      </w:r>
      <w:r w:rsidRPr="00336E17">
        <w:rPr>
          <w:spacing w:val="-3"/>
          <w:sz w:val="21"/>
          <w:szCs w:val="21"/>
        </w:rPr>
        <w:t>w</w:t>
      </w:r>
      <w:r w:rsidRPr="00336E17">
        <w:rPr>
          <w:spacing w:val="-2"/>
          <w:sz w:val="21"/>
          <w:szCs w:val="21"/>
        </w:rPr>
        <w:t>i</w:t>
      </w:r>
      <w:r w:rsidRPr="00336E17">
        <w:rPr>
          <w:sz w:val="21"/>
          <w:szCs w:val="21"/>
        </w:rPr>
        <w:t>th</w:t>
      </w:r>
      <w:r w:rsidRPr="00336E17">
        <w:rPr>
          <w:spacing w:val="-1"/>
          <w:sz w:val="21"/>
          <w:szCs w:val="21"/>
        </w:rPr>
        <w:t>h</w:t>
      </w:r>
      <w:r w:rsidRPr="00336E17">
        <w:rPr>
          <w:sz w:val="21"/>
          <w:szCs w:val="21"/>
        </w:rPr>
        <w:t>o</w:t>
      </w:r>
      <w:r w:rsidRPr="00336E17">
        <w:rPr>
          <w:spacing w:val="-2"/>
          <w:sz w:val="21"/>
          <w:szCs w:val="21"/>
        </w:rPr>
        <w:t>l</w:t>
      </w:r>
      <w:r w:rsidRPr="00336E17">
        <w:rPr>
          <w:sz w:val="21"/>
          <w:szCs w:val="21"/>
        </w:rPr>
        <w:t>ds conse</w:t>
      </w:r>
      <w:r w:rsidRPr="00336E17">
        <w:rPr>
          <w:spacing w:val="-1"/>
          <w:sz w:val="21"/>
          <w:szCs w:val="21"/>
        </w:rPr>
        <w:t>n</w:t>
      </w:r>
      <w:r w:rsidRPr="00336E17">
        <w:rPr>
          <w:sz w:val="21"/>
          <w:szCs w:val="21"/>
        </w:rPr>
        <w:t xml:space="preserve">sus </w:t>
      </w:r>
      <w:r w:rsidRPr="00336E17">
        <w:rPr>
          <w:spacing w:val="-1"/>
          <w:sz w:val="21"/>
          <w:szCs w:val="21"/>
        </w:rPr>
        <w:t>(</w:t>
      </w:r>
      <w:r w:rsidRPr="00336E17">
        <w:rPr>
          <w:sz w:val="21"/>
          <w:szCs w:val="21"/>
        </w:rPr>
        <w:t>th</w:t>
      </w:r>
      <w:r w:rsidRPr="00336E17">
        <w:rPr>
          <w:spacing w:val="-1"/>
          <w:sz w:val="21"/>
          <w:szCs w:val="21"/>
        </w:rPr>
        <w:t>u</w:t>
      </w:r>
      <w:r w:rsidRPr="00336E17">
        <w:rPr>
          <w:sz w:val="21"/>
          <w:szCs w:val="21"/>
        </w:rPr>
        <w:t>m</w:t>
      </w:r>
      <w:r w:rsidRPr="00336E17">
        <w:rPr>
          <w:spacing w:val="-3"/>
          <w:sz w:val="21"/>
          <w:szCs w:val="21"/>
        </w:rPr>
        <w:t>b</w:t>
      </w:r>
      <w:r w:rsidRPr="00336E17">
        <w:rPr>
          <w:sz w:val="21"/>
          <w:szCs w:val="21"/>
        </w:rPr>
        <w:t>s</w:t>
      </w:r>
      <w:r w:rsidRPr="00336E17">
        <w:rPr>
          <w:spacing w:val="1"/>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 xml:space="preserve">n). </w:t>
      </w:r>
      <w:r w:rsidRPr="00336E17">
        <w:rPr>
          <w:spacing w:val="4"/>
          <w:sz w:val="21"/>
          <w:szCs w:val="21"/>
        </w:rPr>
        <w:t xml:space="preserve"> </w:t>
      </w:r>
      <w:r w:rsidRPr="00336E17">
        <w:rPr>
          <w:sz w:val="21"/>
          <w:szCs w:val="21"/>
        </w:rPr>
        <w:t xml:space="preserve">A </w:t>
      </w:r>
      <w:r w:rsidRPr="00336E17">
        <w:rPr>
          <w:spacing w:val="-4"/>
          <w:sz w:val="21"/>
          <w:szCs w:val="21"/>
        </w:rPr>
        <w:t>M</w:t>
      </w:r>
      <w:r w:rsidRPr="00336E17">
        <w:rPr>
          <w:sz w:val="21"/>
          <w:szCs w:val="21"/>
        </w:rPr>
        <w:t>ember</w:t>
      </w:r>
      <w:r w:rsidRPr="00336E17">
        <w:rPr>
          <w:spacing w:val="-1"/>
          <w:sz w:val="21"/>
          <w:szCs w:val="21"/>
        </w:rPr>
        <w:t xml:space="preserve"> </w:t>
      </w:r>
      <w:r w:rsidRPr="00336E17">
        <w:rPr>
          <w:sz w:val="21"/>
          <w:szCs w:val="21"/>
        </w:rPr>
        <w:t>may</w:t>
      </w:r>
      <w:r w:rsidRPr="00336E17">
        <w:rPr>
          <w:spacing w:val="-2"/>
          <w:sz w:val="21"/>
          <w:szCs w:val="21"/>
        </w:rPr>
        <w:t xml:space="preserve"> </w:t>
      </w:r>
      <w:r w:rsidRPr="00336E17">
        <w:rPr>
          <w:sz w:val="21"/>
          <w:szCs w:val="21"/>
        </w:rPr>
        <w:t>a</w:t>
      </w:r>
      <w:r w:rsidRPr="00336E17">
        <w:rPr>
          <w:spacing w:val="-2"/>
          <w:sz w:val="21"/>
          <w:szCs w:val="21"/>
        </w:rPr>
        <w:t>l</w:t>
      </w:r>
      <w:r w:rsidRPr="00336E17">
        <w:rPr>
          <w:sz w:val="21"/>
          <w:szCs w:val="21"/>
        </w:rPr>
        <w:t>so a</w:t>
      </w:r>
      <w:r w:rsidRPr="00336E17">
        <w:rPr>
          <w:spacing w:val="-1"/>
          <w:sz w:val="21"/>
          <w:szCs w:val="21"/>
        </w:rPr>
        <w:t>b</w:t>
      </w:r>
      <w:r w:rsidRPr="00336E17">
        <w:rPr>
          <w:sz w:val="21"/>
          <w:szCs w:val="21"/>
        </w:rPr>
        <w:t>sta</w:t>
      </w:r>
      <w:r w:rsidRPr="00336E17">
        <w:rPr>
          <w:spacing w:val="-2"/>
          <w:sz w:val="21"/>
          <w:szCs w:val="21"/>
        </w:rPr>
        <w:t>i</w:t>
      </w:r>
      <w:r w:rsidRPr="00336E17">
        <w:rPr>
          <w:sz w:val="21"/>
          <w:szCs w:val="21"/>
        </w:rPr>
        <w:t>n</w:t>
      </w:r>
      <w:r w:rsidRPr="00336E17">
        <w:rPr>
          <w:spacing w:val="-2"/>
          <w:sz w:val="21"/>
          <w:szCs w:val="21"/>
        </w:rPr>
        <w:t xml:space="preserve"> </w:t>
      </w:r>
      <w:r w:rsidRPr="00336E17">
        <w:rPr>
          <w:sz w:val="21"/>
          <w:szCs w:val="21"/>
        </w:rPr>
        <w:t>fr</w:t>
      </w:r>
      <w:r w:rsidRPr="00336E17">
        <w:rPr>
          <w:spacing w:val="-3"/>
          <w:sz w:val="21"/>
          <w:szCs w:val="21"/>
        </w:rPr>
        <w:t>o</w:t>
      </w:r>
      <w:r w:rsidRPr="00336E17">
        <w:rPr>
          <w:sz w:val="21"/>
          <w:szCs w:val="21"/>
        </w:rPr>
        <w:t>m</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w:t>
      </w:r>
      <w:r w:rsidRPr="00336E17">
        <w:rPr>
          <w:spacing w:val="-1"/>
          <w:sz w:val="21"/>
          <w:szCs w:val="21"/>
        </w:rPr>
        <w:t xml:space="preserve"> </w:t>
      </w:r>
      <w:r w:rsidRPr="00336E17">
        <w:rPr>
          <w:spacing w:val="-4"/>
          <w:sz w:val="21"/>
          <w:szCs w:val="21"/>
        </w:rPr>
        <w:t>w</w:t>
      </w:r>
      <w:r w:rsidRPr="00336E17">
        <w:rPr>
          <w:sz w:val="21"/>
          <w:szCs w:val="21"/>
        </w:rPr>
        <w:t>h</w:t>
      </w:r>
      <w:r w:rsidRPr="00336E17">
        <w:rPr>
          <w:spacing w:val="-2"/>
          <w:sz w:val="21"/>
          <w:szCs w:val="21"/>
        </w:rPr>
        <w:t>i</w:t>
      </w:r>
      <w:r w:rsidRPr="00336E17">
        <w:rPr>
          <w:spacing w:val="2"/>
          <w:sz w:val="21"/>
          <w:szCs w:val="21"/>
        </w:rPr>
        <w:t>c</w:t>
      </w:r>
      <w:r w:rsidRPr="00336E17">
        <w:rPr>
          <w:sz w:val="21"/>
          <w:szCs w:val="21"/>
        </w:rPr>
        <w:t xml:space="preserve">h </w:t>
      </w:r>
      <w:r w:rsidRPr="00336E17">
        <w:rPr>
          <w:spacing w:val="-3"/>
          <w:sz w:val="21"/>
          <w:szCs w:val="21"/>
        </w:rPr>
        <w:t>w</w:t>
      </w:r>
      <w:r w:rsidRPr="00336E17">
        <w:rPr>
          <w:spacing w:val="-2"/>
          <w:sz w:val="21"/>
          <w:szCs w:val="21"/>
        </w:rPr>
        <w:t>i</w:t>
      </w:r>
      <w:r w:rsidRPr="00336E17">
        <w:rPr>
          <w:spacing w:val="1"/>
          <w:sz w:val="21"/>
          <w:szCs w:val="21"/>
        </w:rPr>
        <w:t>l</w:t>
      </w:r>
      <w:r w:rsidRPr="00336E17">
        <w:rPr>
          <w:sz w:val="21"/>
          <w:szCs w:val="21"/>
        </w:rPr>
        <w:t xml:space="preserve">l be </w:t>
      </w:r>
      <w:r w:rsidRPr="00336E17">
        <w:rPr>
          <w:spacing w:val="-2"/>
          <w:sz w:val="21"/>
          <w:szCs w:val="21"/>
        </w:rPr>
        <w:t>i</w:t>
      </w:r>
      <w:r w:rsidRPr="00336E17">
        <w:rPr>
          <w:sz w:val="21"/>
          <w:szCs w:val="21"/>
        </w:rPr>
        <w:t>nterpr</w:t>
      </w:r>
      <w:r w:rsidRPr="00336E17">
        <w:rPr>
          <w:spacing w:val="-3"/>
          <w:sz w:val="21"/>
          <w:szCs w:val="21"/>
        </w:rPr>
        <w:t>e</w:t>
      </w:r>
      <w:r w:rsidRPr="00336E17">
        <w:rPr>
          <w:sz w:val="21"/>
          <w:szCs w:val="21"/>
        </w:rPr>
        <w:t>ted</w:t>
      </w:r>
      <w:r w:rsidRPr="00336E17">
        <w:rPr>
          <w:spacing w:val="-2"/>
          <w:sz w:val="21"/>
          <w:szCs w:val="21"/>
        </w:rPr>
        <w:t xml:space="preserve"> </w:t>
      </w:r>
      <w:r w:rsidRPr="00336E17">
        <w:rPr>
          <w:sz w:val="21"/>
          <w:szCs w:val="21"/>
        </w:rPr>
        <w:t xml:space="preserve">as </w:t>
      </w:r>
      <w:r w:rsidRPr="00336E17">
        <w:rPr>
          <w:spacing w:val="-3"/>
          <w:sz w:val="21"/>
          <w:szCs w:val="21"/>
        </w:rPr>
        <w:t>n</w:t>
      </w:r>
      <w:r w:rsidRPr="00336E17">
        <w:rPr>
          <w:sz w:val="21"/>
          <w:szCs w:val="21"/>
        </w:rPr>
        <w:t>o opp</w:t>
      </w:r>
      <w:r w:rsidRPr="00336E17">
        <w:rPr>
          <w:spacing w:val="-1"/>
          <w:sz w:val="21"/>
          <w:szCs w:val="21"/>
        </w:rPr>
        <w:t>o</w:t>
      </w:r>
      <w:r w:rsidRPr="00336E17">
        <w:rPr>
          <w:sz w:val="21"/>
          <w:szCs w:val="21"/>
        </w:rPr>
        <w:t>s</w:t>
      </w:r>
      <w:r w:rsidRPr="00336E17">
        <w:rPr>
          <w:spacing w:val="-2"/>
          <w:sz w:val="21"/>
          <w:szCs w:val="21"/>
        </w:rPr>
        <w:t>i</w:t>
      </w:r>
      <w:r w:rsidRPr="00336E17">
        <w:rPr>
          <w:sz w:val="21"/>
          <w:szCs w:val="21"/>
        </w:rPr>
        <w:t>t</w:t>
      </w:r>
      <w:r w:rsidRPr="00336E17">
        <w:rPr>
          <w:spacing w:val="-2"/>
          <w:sz w:val="21"/>
          <w:szCs w:val="21"/>
        </w:rPr>
        <w:t>i</w:t>
      </w:r>
      <w:r w:rsidRPr="00336E17">
        <w:rPr>
          <w:sz w:val="21"/>
          <w:szCs w:val="21"/>
        </w:rPr>
        <w:t>on</w:t>
      </w:r>
      <w:r w:rsidRPr="00336E17">
        <w:rPr>
          <w:spacing w:val="-2"/>
          <w:sz w:val="21"/>
          <w:szCs w:val="21"/>
        </w:rPr>
        <w:t xml:space="preserve"> </w:t>
      </w:r>
      <w:r w:rsidRPr="00336E17">
        <w:rPr>
          <w:sz w:val="21"/>
          <w:szCs w:val="21"/>
        </w:rPr>
        <w:t>to</w:t>
      </w:r>
      <w:r w:rsidRPr="00336E17">
        <w:rPr>
          <w:spacing w:val="-2"/>
          <w:sz w:val="21"/>
          <w:szCs w:val="21"/>
        </w:rPr>
        <w:t xml:space="preserve"> </w:t>
      </w:r>
      <w:r w:rsidRPr="00336E17">
        <w:rPr>
          <w:sz w:val="21"/>
          <w:szCs w:val="21"/>
        </w:rPr>
        <w:t>the a</w:t>
      </w:r>
      <w:r w:rsidRPr="00336E17">
        <w:rPr>
          <w:spacing w:val="-3"/>
          <w:sz w:val="21"/>
          <w:szCs w:val="21"/>
        </w:rPr>
        <w:t>c</w:t>
      </w:r>
      <w:r w:rsidRPr="00336E17">
        <w:rPr>
          <w:sz w:val="21"/>
          <w:szCs w:val="21"/>
        </w:rPr>
        <w:t>t</w:t>
      </w:r>
      <w:r w:rsidRPr="00336E17">
        <w:rPr>
          <w:spacing w:val="-2"/>
          <w:sz w:val="21"/>
          <w:szCs w:val="21"/>
        </w:rPr>
        <w:t>i</w:t>
      </w:r>
      <w:r w:rsidRPr="00336E17">
        <w:rPr>
          <w:sz w:val="21"/>
          <w:szCs w:val="21"/>
        </w:rPr>
        <w:t>o</w:t>
      </w:r>
      <w:r w:rsidRPr="00336E17">
        <w:rPr>
          <w:spacing w:val="-4"/>
          <w:sz w:val="21"/>
          <w:szCs w:val="21"/>
        </w:rPr>
        <w:t>n</w:t>
      </w:r>
      <w:r w:rsidRPr="00336E17">
        <w:rPr>
          <w:sz w:val="21"/>
          <w:szCs w:val="21"/>
        </w:rPr>
        <w:t xml:space="preserve">. </w:t>
      </w:r>
      <w:r w:rsidRPr="00336E17">
        <w:rPr>
          <w:spacing w:val="5"/>
          <w:sz w:val="21"/>
          <w:szCs w:val="21"/>
        </w:rPr>
        <w:t xml:space="preserve"> </w:t>
      </w:r>
      <w:r w:rsidRPr="00336E17">
        <w:rPr>
          <w:spacing w:val="-2"/>
          <w:sz w:val="21"/>
          <w:szCs w:val="21"/>
        </w:rPr>
        <w:t>I</w:t>
      </w:r>
      <w:r w:rsidRPr="00336E17">
        <w:rPr>
          <w:sz w:val="21"/>
          <w:szCs w:val="21"/>
        </w:rPr>
        <w:t>f</w:t>
      </w:r>
      <w:r w:rsidRPr="00336E17">
        <w:rPr>
          <w:spacing w:val="-1"/>
          <w:sz w:val="21"/>
          <w:szCs w:val="21"/>
        </w:rPr>
        <w:t xml:space="preserve"> </w:t>
      </w:r>
      <w:r w:rsidRPr="00336E17">
        <w:rPr>
          <w:sz w:val="21"/>
          <w:szCs w:val="21"/>
        </w:rPr>
        <w:t>th</w:t>
      </w:r>
      <w:r w:rsidRPr="00336E17">
        <w:rPr>
          <w:spacing w:val="-1"/>
          <w:sz w:val="21"/>
          <w:szCs w:val="21"/>
        </w:rPr>
        <w:t>e</w:t>
      </w:r>
      <w:r w:rsidRPr="00336E17">
        <w:rPr>
          <w:sz w:val="21"/>
          <w:szCs w:val="21"/>
        </w:rPr>
        <w:t>re</w:t>
      </w:r>
      <w:r w:rsidRPr="00336E17">
        <w:rPr>
          <w:spacing w:val="-2"/>
          <w:sz w:val="21"/>
          <w:szCs w:val="21"/>
        </w:rPr>
        <w:t xml:space="preserve"> </w:t>
      </w:r>
      <w:r w:rsidRPr="00336E17">
        <w:rPr>
          <w:sz w:val="21"/>
          <w:szCs w:val="21"/>
        </w:rPr>
        <w:t>are</w:t>
      </w:r>
      <w:r w:rsidRPr="00336E17">
        <w:rPr>
          <w:spacing w:val="-2"/>
          <w:sz w:val="21"/>
          <w:szCs w:val="21"/>
        </w:rPr>
        <w:t xml:space="preserve"> </w:t>
      </w:r>
      <w:r w:rsidRPr="00336E17">
        <w:rPr>
          <w:sz w:val="21"/>
          <w:szCs w:val="21"/>
        </w:rPr>
        <w:t xml:space="preserve">no </w:t>
      </w:r>
      <w:r w:rsidRPr="00336E17">
        <w:rPr>
          <w:spacing w:val="-4"/>
          <w:sz w:val="21"/>
          <w:szCs w:val="21"/>
        </w:rPr>
        <w:t>M</w:t>
      </w:r>
      <w:r w:rsidRPr="00336E17">
        <w:rPr>
          <w:sz w:val="21"/>
          <w:szCs w:val="21"/>
        </w:rPr>
        <w:t>embers</w:t>
      </w:r>
      <w:r w:rsidRPr="00336E17">
        <w:rPr>
          <w:spacing w:val="1"/>
          <w:sz w:val="21"/>
          <w:szCs w:val="21"/>
        </w:rPr>
        <w:t xml:space="preserve"> </w:t>
      </w:r>
      <w:r w:rsidRPr="00336E17">
        <w:rPr>
          <w:spacing w:val="-3"/>
          <w:sz w:val="21"/>
          <w:szCs w:val="21"/>
        </w:rPr>
        <w:t>v</w:t>
      </w:r>
      <w:r w:rsidRPr="00336E17">
        <w:rPr>
          <w:sz w:val="21"/>
          <w:szCs w:val="21"/>
        </w:rPr>
        <w:t>oti</w:t>
      </w:r>
      <w:r w:rsidRPr="00336E17">
        <w:rPr>
          <w:spacing w:val="-1"/>
          <w:sz w:val="21"/>
          <w:szCs w:val="21"/>
        </w:rPr>
        <w:t>n</w:t>
      </w:r>
      <w:r w:rsidRPr="00336E17">
        <w:rPr>
          <w:sz w:val="21"/>
          <w:szCs w:val="21"/>
        </w:rPr>
        <w:t>g th</w:t>
      </w:r>
      <w:r w:rsidRPr="00336E17">
        <w:rPr>
          <w:spacing w:val="-4"/>
          <w:sz w:val="21"/>
          <w:szCs w:val="21"/>
        </w:rPr>
        <w:t>u</w:t>
      </w:r>
      <w:r w:rsidRPr="00336E17">
        <w:rPr>
          <w:sz w:val="21"/>
          <w:szCs w:val="21"/>
        </w:rPr>
        <w:t>mbs</w:t>
      </w:r>
      <w:r w:rsidRPr="00336E17">
        <w:rPr>
          <w:spacing w:val="-2"/>
          <w:sz w:val="21"/>
          <w:szCs w:val="21"/>
        </w:rPr>
        <w:t xml:space="preserve"> </w:t>
      </w:r>
      <w:r w:rsidRPr="00336E17">
        <w:rPr>
          <w:sz w:val="21"/>
          <w:szCs w:val="21"/>
        </w:rPr>
        <w:t>d</w:t>
      </w:r>
      <w:r w:rsidRPr="00336E17">
        <w:rPr>
          <w:spacing w:val="-1"/>
          <w:sz w:val="21"/>
          <w:szCs w:val="21"/>
        </w:rPr>
        <w:t>o</w:t>
      </w:r>
      <w:r w:rsidRPr="00336E17">
        <w:rPr>
          <w:spacing w:val="-4"/>
          <w:sz w:val="21"/>
          <w:szCs w:val="21"/>
        </w:rPr>
        <w:t>w</w:t>
      </w:r>
      <w:r w:rsidRPr="00336E17">
        <w:rPr>
          <w:sz w:val="21"/>
          <w:szCs w:val="21"/>
        </w:rPr>
        <w:t>n,</w:t>
      </w:r>
      <w:r w:rsidRPr="00336E17">
        <w:rPr>
          <w:spacing w:val="1"/>
          <w:sz w:val="21"/>
          <w:szCs w:val="21"/>
        </w:rPr>
        <w:t xml:space="preserve"> </w:t>
      </w:r>
      <w:r w:rsidRPr="00336E17">
        <w:rPr>
          <w:sz w:val="21"/>
          <w:szCs w:val="21"/>
        </w:rPr>
        <w:t>the d</w:t>
      </w:r>
      <w:r w:rsidRPr="00336E17">
        <w:rPr>
          <w:spacing w:val="-1"/>
          <w:sz w:val="21"/>
          <w:szCs w:val="21"/>
        </w:rPr>
        <w:t>e</w:t>
      </w:r>
      <w:r w:rsidRPr="00336E17">
        <w:rPr>
          <w:sz w:val="21"/>
          <w:szCs w:val="21"/>
        </w:rPr>
        <w:t>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pacing w:val="1"/>
          <w:sz w:val="21"/>
          <w:szCs w:val="21"/>
        </w:rPr>
        <w:t>p</w:t>
      </w:r>
      <w:r w:rsidRPr="00336E17">
        <w:rPr>
          <w:spacing w:val="-3"/>
          <w:sz w:val="21"/>
          <w:szCs w:val="21"/>
        </w:rPr>
        <w:t>a</w:t>
      </w:r>
      <w:r w:rsidRPr="00336E17">
        <w:rPr>
          <w:sz w:val="21"/>
          <w:szCs w:val="21"/>
        </w:rPr>
        <w:t>ssed by</w:t>
      </w:r>
      <w:r w:rsidRPr="00336E17">
        <w:rPr>
          <w:spacing w:val="-2"/>
          <w:sz w:val="21"/>
          <w:szCs w:val="21"/>
        </w:rPr>
        <w:t xml:space="preserve"> </w:t>
      </w:r>
      <w:r w:rsidRPr="00336E17">
        <w:rPr>
          <w:sz w:val="21"/>
          <w:szCs w:val="21"/>
        </w:rPr>
        <w:t>co</w:t>
      </w:r>
      <w:r w:rsidRPr="00336E17">
        <w:rPr>
          <w:spacing w:val="-1"/>
          <w:sz w:val="21"/>
          <w:szCs w:val="21"/>
        </w:rPr>
        <w:t>n</w:t>
      </w:r>
      <w:r w:rsidRPr="00336E17">
        <w:rPr>
          <w:sz w:val="21"/>
          <w:szCs w:val="21"/>
        </w:rPr>
        <w:t>se</w:t>
      </w:r>
      <w:r w:rsidRPr="00336E17">
        <w:rPr>
          <w:spacing w:val="-1"/>
          <w:sz w:val="21"/>
          <w:szCs w:val="21"/>
        </w:rPr>
        <w:t>n</w:t>
      </w:r>
      <w:r w:rsidRPr="00336E17">
        <w:rPr>
          <w:sz w:val="21"/>
          <w:szCs w:val="21"/>
        </w:rPr>
        <w:t>su</w:t>
      </w:r>
      <w:r w:rsidRPr="00336E17">
        <w:rPr>
          <w:spacing w:val="-3"/>
          <w:sz w:val="21"/>
          <w:szCs w:val="21"/>
        </w:rPr>
        <w:t>s</w:t>
      </w:r>
      <w:r w:rsidRPr="00336E17">
        <w:rPr>
          <w:sz w:val="21"/>
          <w:szCs w:val="21"/>
        </w:rPr>
        <w:t xml:space="preserve">. </w:t>
      </w:r>
      <w:r w:rsidRPr="00336E17">
        <w:rPr>
          <w:spacing w:val="61"/>
          <w:sz w:val="21"/>
          <w:szCs w:val="21"/>
        </w:rPr>
        <w:t xml:space="preserve"> </w:t>
      </w:r>
      <w:r w:rsidRPr="00336E17">
        <w:rPr>
          <w:spacing w:val="1"/>
          <w:sz w:val="21"/>
          <w:szCs w:val="21"/>
        </w:rPr>
        <w:t>T</w:t>
      </w:r>
      <w:r w:rsidRPr="00336E17">
        <w:rPr>
          <w:spacing w:val="-3"/>
          <w:sz w:val="21"/>
          <w:szCs w:val="21"/>
        </w:rPr>
        <w:t>h</w:t>
      </w:r>
      <w:r w:rsidRPr="00336E17">
        <w:rPr>
          <w:sz w:val="21"/>
          <w:szCs w:val="21"/>
        </w:rPr>
        <w:t>e dec</w:t>
      </w:r>
      <w:r w:rsidRPr="00336E17">
        <w:rPr>
          <w:spacing w:val="-2"/>
          <w:sz w:val="21"/>
          <w:szCs w:val="21"/>
        </w:rPr>
        <w:t>i</w:t>
      </w:r>
      <w:r w:rsidRPr="00336E17">
        <w:rPr>
          <w:sz w:val="21"/>
          <w:szCs w:val="21"/>
        </w:rPr>
        <w:t>s</w:t>
      </w:r>
      <w:r w:rsidRPr="00336E17">
        <w:rPr>
          <w:spacing w:val="-2"/>
          <w:sz w:val="21"/>
          <w:szCs w:val="21"/>
        </w:rPr>
        <w:t>i</w:t>
      </w:r>
      <w:r w:rsidRPr="00336E17">
        <w:rPr>
          <w:sz w:val="21"/>
          <w:szCs w:val="21"/>
        </w:rPr>
        <w:t xml:space="preserve">on </w:t>
      </w:r>
      <w:r w:rsidRPr="00336E17">
        <w:rPr>
          <w:spacing w:val="-2"/>
          <w:sz w:val="21"/>
          <w:szCs w:val="21"/>
        </w:rPr>
        <w:t>i</w:t>
      </w:r>
      <w:r w:rsidRPr="00336E17">
        <w:rPr>
          <w:sz w:val="21"/>
          <w:szCs w:val="21"/>
        </w:rPr>
        <w:t>s</w:t>
      </w:r>
      <w:r w:rsidRPr="00336E17">
        <w:rPr>
          <w:spacing w:val="-2"/>
          <w:sz w:val="21"/>
          <w:szCs w:val="21"/>
        </w:rPr>
        <w:t xml:space="preserve"> </w:t>
      </w:r>
      <w:r w:rsidRPr="00336E17">
        <w:rPr>
          <w:sz w:val="21"/>
          <w:szCs w:val="21"/>
        </w:rPr>
        <w:t>then rec</w:t>
      </w:r>
      <w:r w:rsidRPr="00336E17">
        <w:rPr>
          <w:spacing w:val="-1"/>
          <w:sz w:val="21"/>
          <w:szCs w:val="21"/>
        </w:rPr>
        <w:t>o</w:t>
      </w:r>
      <w:r w:rsidRPr="00336E17">
        <w:rPr>
          <w:sz w:val="21"/>
          <w:szCs w:val="21"/>
        </w:rPr>
        <w:t>rd</w:t>
      </w:r>
      <w:r w:rsidRPr="00336E17">
        <w:rPr>
          <w:spacing w:val="-1"/>
          <w:sz w:val="21"/>
          <w:szCs w:val="21"/>
        </w:rPr>
        <w:t>e</w:t>
      </w:r>
      <w:r w:rsidRPr="00336E17">
        <w:rPr>
          <w:sz w:val="21"/>
          <w:szCs w:val="21"/>
        </w:rPr>
        <w:t>d</w:t>
      </w:r>
      <w:r w:rsidRPr="00336E17">
        <w:rPr>
          <w:spacing w:val="-2"/>
          <w:sz w:val="21"/>
          <w:szCs w:val="21"/>
        </w:rPr>
        <w:t xml:space="preserve"> i</w:t>
      </w:r>
      <w:r w:rsidRPr="00336E17">
        <w:rPr>
          <w:sz w:val="21"/>
          <w:szCs w:val="21"/>
        </w:rPr>
        <w:t xml:space="preserve">n </w:t>
      </w:r>
      <w:r w:rsidRPr="00336E17">
        <w:rPr>
          <w:spacing w:val="1"/>
          <w:sz w:val="21"/>
          <w:szCs w:val="21"/>
        </w:rPr>
        <w:t>t</w:t>
      </w:r>
      <w:r w:rsidRPr="00336E17">
        <w:rPr>
          <w:sz w:val="21"/>
          <w:szCs w:val="21"/>
        </w:rPr>
        <w:t>he</w:t>
      </w:r>
      <w:r w:rsidRPr="00336E17">
        <w:rPr>
          <w:spacing w:val="-5"/>
          <w:sz w:val="21"/>
          <w:szCs w:val="21"/>
        </w:rPr>
        <w:t xml:space="preserve"> </w:t>
      </w:r>
      <w:r w:rsidRPr="00336E17">
        <w:rPr>
          <w:sz w:val="21"/>
          <w:szCs w:val="21"/>
        </w:rPr>
        <w:t>me</w:t>
      </w:r>
      <w:r w:rsidRPr="00336E17">
        <w:rPr>
          <w:spacing w:val="-1"/>
          <w:sz w:val="21"/>
          <w:szCs w:val="21"/>
        </w:rPr>
        <w:t>e</w:t>
      </w:r>
      <w:r w:rsidRPr="00336E17">
        <w:rPr>
          <w:sz w:val="21"/>
          <w:szCs w:val="21"/>
        </w:rPr>
        <w:t>t</w:t>
      </w:r>
      <w:r w:rsidRPr="00336E17">
        <w:rPr>
          <w:spacing w:val="-2"/>
          <w:sz w:val="21"/>
          <w:szCs w:val="21"/>
        </w:rPr>
        <w:t>i</w:t>
      </w:r>
      <w:r w:rsidRPr="00336E17">
        <w:rPr>
          <w:spacing w:val="-3"/>
          <w:sz w:val="21"/>
          <w:szCs w:val="21"/>
        </w:rPr>
        <w:t>n</w:t>
      </w:r>
      <w:r w:rsidRPr="00336E17">
        <w:rPr>
          <w:sz w:val="21"/>
          <w:szCs w:val="21"/>
        </w:rPr>
        <w:t>g</w:t>
      </w:r>
      <w:r w:rsidRPr="00336E17">
        <w:rPr>
          <w:spacing w:val="1"/>
          <w:sz w:val="21"/>
          <w:szCs w:val="21"/>
        </w:rPr>
        <w:t xml:space="preserve"> </w:t>
      </w:r>
      <w:r w:rsidRPr="00336E17">
        <w:rPr>
          <w:sz w:val="21"/>
          <w:szCs w:val="21"/>
        </w:rPr>
        <w:t>n</w:t>
      </w:r>
      <w:r w:rsidRPr="00336E17">
        <w:rPr>
          <w:spacing w:val="-1"/>
          <w:sz w:val="21"/>
          <w:szCs w:val="21"/>
        </w:rPr>
        <w:t>o</w:t>
      </w:r>
      <w:r w:rsidRPr="00336E17">
        <w:rPr>
          <w:sz w:val="21"/>
          <w:szCs w:val="21"/>
        </w:rPr>
        <w:t>tes.</w:t>
      </w:r>
    </w:p>
    <w:p w:rsidR="000F6702" w:rsidRDefault="000F6702" w:rsidP="003112C8">
      <w:pPr>
        <w:pStyle w:val="BodyText"/>
        <w:ind w:left="0" w:right="-30"/>
        <w:rPr>
          <w:sz w:val="21"/>
          <w:szCs w:val="21"/>
        </w:rPr>
      </w:pPr>
    </w:p>
    <w:p w:rsidR="003112C8" w:rsidRDefault="003112C8" w:rsidP="003112C8">
      <w:pPr>
        <w:spacing w:line="252" w:lineRule="exact"/>
        <w:sectPr w:rsidR="003112C8" w:rsidSect="006F1740">
          <w:type w:val="continuous"/>
          <w:pgSz w:w="12240" w:h="15840"/>
          <w:pgMar w:top="820" w:right="1320" w:bottom="270" w:left="960" w:header="720" w:footer="576" w:gutter="0"/>
          <w:cols w:space="275"/>
          <w:docGrid w:linePitch="299"/>
        </w:sectPr>
      </w:pPr>
    </w:p>
    <w:p w:rsidR="003112C8" w:rsidRDefault="003112C8" w:rsidP="003112C8">
      <w:pPr>
        <w:pStyle w:val="BodyText"/>
        <w:ind w:left="180" w:right="-30"/>
      </w:pPr>
      <w:r w:rsidRPr="008C4474">
        <w:rPr>
          <w:rFonts w:cs="Arial"/>
          <w:noProof/>
          <w:sz w:val="21"/>
          <w:szCs w:val="21"/>
        </w:rPr>
        <mc:AlternateContent>
          <mc:Choice Requires="wpg">
            <w:drawing>
              <wp:anchor distT="0" distB="0" distL="114300" distR="114300" simplePos="0" relativeHeight="251662336" behindDoc="1" locked="0" layoutInCell="1" allowOverlap="1" wp14:anchorId="366A6906" wp14:editId="2B4BDA4E">
                <wp:simplePos x="0" y="0"/>
                <wp:positionH relativeFrom="page">
                  <wp:posOffset>787400</wp:posOffset>
                </wp:positionH>
                <wp:positionV relativeFrom="paragraph">
                  <wp:posOffset>146050</wp:posOffset>
                </wp:positionV>
                <wp:extent cx="6042025" cy="2921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3" name="Group 5"/>
                        <wpg:cNvGrpSpPr>
                          <a:grpSpLocks/>
                        </wpg:cNvGrpSpPr>
                        <wpg:grpSpPr bwMode="auto">
                          <a:xfrm>
                            <a:off x="1260" y="-518"/>
                            <a:ext cx="9495" cy="440"/>
                            <a:chOff x="1260" y="-518"/>
                            <a:chExt cx="9495" cy="440"/>
                          </a:xfrm>
                        </wpg:grpSpPr>
                        <wps:wsp>
                          <wps:cNvPr id="4"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1385" y="-437"/>
                            <a:ext cx="9246" cy="276"/>
                            <a:chOff x="1385" y="-437"/>
                            <a:chExt cx="9246" cy="276"/>
                          </a:xfrm>
                        </wpg:grpSpPr>
                        <wps:wsp>
                          <wps:cNvPr id="6"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7662EE" id="Group 2" o:spid="_x0000_s1026" style="position:absolute;margin-left:62pt;margin-top:11.5pt;width:475.75pt;height:23pt;z-index:-251654144;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">
                <v:group id="Group 5" o:spid="_x0000_s1027" style="position:absolute;left:1260;top:-518;width:9495;height:440" coordorigin="1260,-518" coordsize="949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260;top:-518;width:9495;height:440;visibility:visible;mso-wrap-style:square;v-text-anchor:top" coordsize="949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bcUA&#10;AADaAAAADwAAAGRycy9kb3ducmV2LnhtbESP3WrCQBSE74W+w3IKvdNNaxGJrkFCWwXbQlXw9pA9&#10;+cHs2ZBdk9indwtCL4eZ+YZZJoOpRUetqywreJ5EIIgzqysuFBwP7+M5COeRNdaWScGVHCSrh9ES&#10;Y217/qFu7wsRIOxiVFB638RSuqwkg25iG+Lg5bY16INsC6lb7APc1PIlimbSYMVhocSG0pKy8/5i&#10;FKTd22e+vW4+vtzu20/z+bTPfk9KPT0O6wUIT4P/D9/bW63gFf6uhBs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hltxQAAANoAAAAPAAAAAAAAAAAAAAAAAJgCAABkcnMv&#10;ZG93bnJldi54bWxQSwUGAAAAAAQABAD1AAAAigM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1385;top:-437;width:9246;height:276;visibility:visible;mso-wrap-style:square;v-text-anchor:top" coordsize="9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RNFsAA&#10;AADaAAAADwAAAGRycy9kb3ducmV2LnhtbESPwYrCQBBE74L/MLTgzUzWgyzRUdYFQbxplsVjk2mT&#10;sJmemGk1+vXOguCxqKpX1GLVu0ZdqQu1ZwMfSQqKuPC25tLAT76ZfIIKgmyx8UwG7hRgtRwOFphZ&#10;f+M9XQ9SqgjhkKGBSqTNtA5FRQ5D4lvi6J1851Ci7EptO7xFuGv0NE1n2mHNcaHClr4rKv4OF2fg&#10;l32Pa2l2aX66HHN50J3PZMx41H/NQQn18g6/2ltrYAb/V+IN0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RNFsAAAADaAAAADwAAAAAAAAAAAAAAAACYAgAAZHJzL2Rvd25y&#10;ZXYueG1sUEsFBgAAAAAEAAQA9QAAAIUDAAAAAA==&#10;" path="m,276r9246,l9246,,,,,276xe" fillcolor="#476c5c" stroked="f">
                    <v:path arrowok="t" o:connecttype="custom" o:connectlocs="0,-161;9246,-161;9246,-437;0,-437;0,-161" o:connectangles="0,0,0,0,0"/>
                  </v:shape>
                </v:group>
                <w10:wrap anchorx="page"/>
              </v:group>
            </w:pict>
          </mc:Fallback>
        </mc:AlternateContent>
      </w:r>
    </w:p>
    <w:p w:rsidR="003112C8" w:rsidRDefault="003112C8" w:rsidP="003112C8">
      <w:pPr>
        <w:pStyle w:val="Heading1"/>
        <w:ind w:left="114"/>
        <w:rPr>
          <w:color w:val="FFFFFF"/>
        </w:rPr>
      </w:pPr>
      <w:r>
        <w:rPr>
          <w:color w:val="FFFFFF"/>
          <w:spacing w:val="-6"/>
        </w:rPr>
        <w:t>A</w:t>
      </w:r>
      <w:r>
        <w:rPr>
          <w:color w:val="FFFFFF"/>
          <w:spacing w:val="2"/>
        </w:rPr>
        <w:t>G</w:t>
      </w:r>
      <w:r>
        <w:rPr>
          <w:color w:val="FFFFFF"/>
        </w:rPr>
        <w:t>EN</w:t>
      </w:r>
      <w:r>
        <w:rPr>
          <w:color w:val="FFFFFF"/>
          <w:spacing w:val="3"/>
        </w:rPr>
        <w:t>D</w:t>
      </w:r>
      <w:r>
        <w:rPr>
          <w:color w:val="FFFFFF"/>
        </w:rPr>
        <w:t xml:space="preserve">A – </w:t>
      </w:r>
      <w:r w:rsidR="009042F2">
        <w:rPr>
          <w:color w:val="FFFFFF"/>
        </w:rPr>
        <w:t>January 25, 2017</w:t>
      </w:r>
    </w:p>
    <w:p w:rsidR="003112C8" w:rsidRDefault="003112C8" w:rsidP="003112C8">
      <w:pPr>
        <w:pStyle w:val="Heading1"/>
        <w:ind w:left="114"/>
        <w:rPr>
          <w:sz w:val="16"/>
          <w:szCs w:val="16"/>
        </w:rPr>
      </w:pPr>
    </w:p>
    <w:p w:rsidR="003112C8" w:rsidRDefault="003112C8" w:rsidP="003112C8">
      <w:pPr>
        <w:numPr>
          <w:ilvl w:val="0"/>
          <w:numId w:val="1"/>
        </w:numPr>
        <w:tabs>
          <w:tab w:val="left" w:pos="720"/>
        </w:tabs>
        <w:spacing w:before="72"/>
        <w:ind w:left="820" w:hanging="680"/>
        <w:rPr>
          <w:rFonts w:ascii="Arial" w:eastAsia="Arial" w:hAnsi="Arial" w:cs="Arial"/>
          <w:b/>
          <w:sz w:val="21"/>
          <w:szCs w:val="21"/>
        </w:rPr>
      </w:pPr>
      <w:r w:rsidRPr="008D1327">
        <w:rPr>
          <w:rFonts w:ascii="Arial" w:eastAsia="Arial" w:hAnsi="Arial" w:cs="Arial"/>
          <w:b/>
          <w:spacing w:val="4"/>
          <w:sz w:val="21"/>
          <w:szCs w:val="21"/>
        </w:rPr>
        <w:t>W</w:t>
      </w:r>
      <w:r w:rsidRPr="008D1327">
        <w:rPr>
          <w:rFonts w:ascii="Arial" w:eastAsia="Arial" w:hAnsi="Arial" w:cs="Arial"/>
          <w:b/>
          <w:spacing w:val="-3"/>
          <w:sz w:val="21"/>
          <w:szCs w:val="21"/>
        </w:rPr>
        <w:t>e</w:t>
      </w:r>
      <w:r w:rsidRPr="008D1327">
        <w:rPr>
          <w:rFonts w:ascii="Arial" w:eastAsia="Arial" w:hAnsi="Arial" w:cs="Arial"/>
          <w:b/>
          <w:spacing w:val="-2"/>
          <w:sz w:val="21"/>
          <w:szCs w:val="21"/>
        </w:rPr>
        <w:t>l</w:t>
      </w:r>
      <w:r w:rsidRPr="008D1327">
        <w:rPr>
          <w:rFonts w:ascii="Arial" w:eastAsia="Arial" w:hAnsi="Arial" w:cs="Arial"/>
          <w:b/>
          <w:spacing w:val="-3"/>
          <w:sz w:val="21"/>
          <w:szCs w:val="21"/>
        </w:rPr>
        <w:t>co</w:t>
      </w:r>
      <w:r w:rsidRPr="008D1327">
        <w:rPr>
          <w:rFonts w:ascii="Arial" w:eastAsia="Arial" w:hAnsi="Arial" w:cs="Arial"/>
          <w:b/>
          <w:spacing w:val="1"/>
          <w:sz w:val="21"/>
          <w:szCs w:val="21"/>
        </w:rPr>
        <w:t>m</w:t>
      </w:r>
      <w:r w:rsidRPr="008D1327">
        <w:rPr>
          <w:rFonts w:ascii="Arial" w:eastAsia="Arial" w:hAnsi="Arial" w:cs="Arial"/>
          <w:b/>
          <w:sz w:val="21"/>
          <w:szCs w:val="21"/>
        </w:rPr>
        <w:t>e</w:t>
      </w:r>
      <w:r w:rsidRPr="008D1327">
        <w:rPr>
          <w:rFonts w:ascii="Arial" w:eastAsia="Arial" w:hAnsi="Arial" w:cs="Arial"/>
          <w:b/>
          <w:spacing w:val="-1"/>
          <w:sz w:val="21"/>
          <w:szCs w:val="21"/>
        </w:rPr>
        <w:t xml:space="preserve"> </w:t>
      </w:r>
      <w:r w:rsidRPr="008D1327">
        <w:rPr>
          <w:rFonts w:ascii="Arial" w:eastAsia="Arial" w:hAnsi="Arial" w:cs="Arial"/>
          <w:b/>
          <w:spacing w:val="-3"/>
          <w:sz w:val="21"/>
          <w:szCs w:val="21"/>
        </w:rPr>
        <w:t>a</w:t>
      </w:r>
      <w:r w:rsidRPr="008D1327">
        <w:rPr>
          <w:rFonts w:ascii="Arial" w:eastAsia="Arial" w:hAnsi="Arial" w:cs="Arial"/>
          <w:b/>
          <w:sz w:val="21"/>
          <w:szCs w:val="21"/>
        </w:rPr>
        <w:t>nd</w:t>
      </w:r>
      <w:r w:rsidRPr="008D1327">
        <w:rPr>
          <w:rFonts w:ascii="Arial" w:eastAsia="Arial" w:hAnsi="Arial" w:cs="Arial"/>
          <w:b/>
          <w:spacing w:val="-1"/>
          <w:sz w:val="21"/>
          <w:szCs w:val="21"/>
        </w:rPr>
        <w:t xml:space="preserve"> </w:t>
      </w:r>
      <w:r w:rsidRPr="008D1327">
        <w:rPr>
          <w:rFonts w:ascii="Arial" w:eastAsia="Arial" w:hAnsi="Arial" w:cs="Arial"/>
          <w:b/>
          <w:spacing w:val="-2"/>
          <w:sz w:val="21"/>
          <w:szCs w:val="21"/>
        </w:rPr>
        <w:t>I</w:t>
      </w:r>
      <w:r w:rsidRPr="008D1327">
        <w:rPr>
          <w:rFonts w:ascii="Arial" w:eastAsia="Arial" w:hAnsi="Arial" w:cs="Arial"/>
          <w:b/>
          <w:sz w:val="21"/>
          <w:szCs w:val="21"/>
        </w:rPr>
        <w:t>n</w:t>
      </w:r>
      <w:r w:rsidRPr="008D1327">
        <w:rPr>
          <w:rFonts w:ascii="Arial" w:eastAsia="Arial" w:hAnsi="Arial" w:cs="Arial"/>
          <w:b/>
          <w:spacing w:val="-1"/>
          <w:sz w:val="21"/>
          <w:szCs w:val="21"/>
        </w:rPr>
        <w:t>tr</w:t>
      </w:r>
      <w:r w:rsidRPr="008D1327">
        <w:rPr>
          <w:rFonts w:ascii="Arial" w:eastAsia="Arial" w:hAnsi="Arial" w:cs="Arial"/>
          <w:b/>
          <w:sz w:val="21"/>
          <w:szCs w:val="21"/>
        </w:rPr>
        <w:t>od</w:t>
      </w:r>
      <w:r w:rsidRPr="008D1327">
        <w:rPr>
          <w:rFonts w:ascii="Arial" w:eastAsia="Arial" w:hAnsi="Arial" w:cs="Arial"/>
          <w:b/>
          <w:spacing w:val="-2"/>
          <w:sz w:val="21"/>
          <w:szCs w:val="21"/>
        </w:rPr>
        <w:t>u</w:t>
      </w:r>
      <w:r w:rsidRPr="008D1327">
        <w:rPr>
          <w:rFonts w:ascii="Arial" w:eastAsia="Arial" w:hAnsi="Arial" w:cs="Arial"/>
          <w:b/>
          <w:sz w:val="21"/>
          <w:szCs w:val="21"/>
        </w:rPr>
        <w:t>c</w:t>
      </w:r>
      <w:r w:rsidRPr="008D1327">
        <w:rPr>
          <w:rFonts w:ascii="Arial" w:eastAsia="Arial" w:hAnsi="Arial" w:cs="Arial"/>
          <w:b/>
          <w:spacing w:val="-2"/>
          <w:sz w:val="21"/>
          <w:szCs w:val="21"/>
        </w:rPr>
        <w:t>t</w:t>
      </w:r>
      <w:r w:rsidRPr="008D1327">
        <w:rPr>
          <w:rFonts w:ascii="Arial" w:eastAsia="Arial" w:hAnsi="Arial" w:cs="Arial"/>
          <w:b/>
          <w:sz w:val="21"/>
          <w:szCs w:val="21"/>
        </w:rPr>
        <w:t>io</w:t>
      </w:r>
      <w:r w:rsidRPr="008D1327">
        <w:rPr>
          <w:rFonts w:ascii="Arial" w:eastAsia="Arial" w:hAnsi="Arial" w:cs="Arial"/>
          <w:b/>
          <w:spacing w:val="-3"/>
          <w:sz w:val="21"/>
          <w:szCs w:val="21"/>
        </w:rPr>
        <w:t>n</w:t>
      </w:r>
      <w:r w:rsidRPr="008D1327">
        <w:rPr>
          <w:rFonts w:ascii="Arial" w:eastAsia="Arial" w:hAnsi="Arial" w:cs="Arial"/>
          <w:b/>
          <w:sz w:val="21"/>
          <w:szCs w:val="21"/>
        </w:rPr>
        <w:t>s</w:t>
      </w:r>
    </w:p>
    <w:p w:rsidR="00E20AAF" w:rsidRDefault="00E20AAF" w:rsidP="00E20AAF">
      <w:pPr>
        <w:tabs>
          <w:tab w:val="left" w:pos="720"/>
        </w:tabs>
        <w:spacing w:before="72"/>
        <w:rPr>
          <w:rFonts w:ascii="Arial" w:eastAsia="Arial" w:hAnsi="Arial" w:cs="Arial"/>
          <w:b/>
          <w:sz w:val="21"/>
          <w:szCs w:val="21"/>
        </w:rPr>
      </w:pPr>
    </w:p>
    <w:p w:rsidR="00E20AAF" w:rsidRDefault="00E20AAF" w:rsidP="00E20AAF">
      <w:pPr>
        <w:tabs>
          <w:tab w:val="left" w:pos="720"/>
        </w:tabs>
        <w:spacing w:before="72"/>
        <w:rPr>
          <w:rFonts w:ascii="Arial" w:eastAsia="Arial" w:hAnsi="Arial" w:cs="Arial"/>
          <w:b/>
          <w:sz w:val="21"/>
          <w:szCs w:val="21"/>
        </w:rPr>
      </w:pPr>
      <w:r>
        <w:rPr>
          <w:rFonts w:ascii="Arial" w:eastAsia="Arial" w:hAnsi="Arial" w:cs="Arial"/>
          <w:b/>
          <w:sz w:val="21"/>
          <w:szCs w:val="21"/>
        </w:rPr>
        <w:t>In attendance</w:t>
      </w:r>
      <w:r w:rsidR="00FF1281">
        <w:rPr>
          <w:rFonts w:ascii="Arial" w:eastAsia="Arial" w:hAnsi="Arial" w:cs="Arial"/>
          <w:b/>
          <w:sz w:val="21"/>
          <w:szCs w:val="21"/>
        </w:rPr>
        <w:t xml:space="preserve"> (19 signatories needed; </w:t>
      </w:r>
      <w:r w:rsidR="00965501">
        <w:rPr>
          <w:rFonts w:ascii="Arial" w:eastAsia="Arial" w:hAnsi="Arial" w:cs="Arial"/>
          <w:b/>
          <w:sz w:val="21"/>
          <w:szCs w:val="21"/>
        </w:rPr>
        <w:t>2</w:t>
      </w:r>
      <w:r w:rsidR="00C67219">
        <w:rPr>
          <w:rFonts w:ascii="Arial" w:eastAsia="Arial" w:hAnsi="Arial" w:cs="Arial"/>
          <w:b/>
          <w:sz w:val="21"/>
          <w:szCs w:val="21"/>
        </w:rPr>
        <w:t>0</w:t>
      </w:r>
      <w:r w:rsidR="00FF1281">
        <w:rPr>
          <w:rFonts w:ascii="Arial" w:eastAsia="Arial" w:hAnsi="Arial" w:cs="Arial"/>
          <w:b/>
          <w:sz w:val="21"/>
          <w:szCs w:val="21"/>
        </w:rPr>
        <w:t xml:space="preserve"> in attendance/compliance):</w:t>
      </w:r>
    </w:p>
    <w:p w:rsidR="009848A5" w:rsidRDefault="009848A5" w:rsidP="00E20AAF">
      <w:pPr>
        <w:tabs>
          <w:tab w:val="left" w:pos="720"/>
        </w:tabs>
        <w:spacing w:before="72"/>
        <w:rPr>
          <w:rFonts w:ascii="Arial" w:eastAsia="Arial" w:hAnsi="Arial" w:cs="Arial"/>
          <w:b/>
          <w:sz w:val="21"/>
          <w:szCs w:val="21"/>
        </w:rPr>
      </w:pPr>
    </w:p>
    <w:p w:rsidR="00E20AAF" w:rsidRPr="009848A5" w:rsidRDefault="00E20AAF" w:rsidP="00E20AAF">
      <w:pPr>
        <w:tabs>
          <w:tab w:val="left" w:pos="720"/>
        </w:tabs>
        <w:spacing w:before="72"/>
        <w:rPr>
          <w:rFonts w:ascii="Arial" w:eastAsia="Arial" w:hAnsi="Arial" w:cs="Arial"/>
          <w:sz w:val="21"/>
          <w:szCs w:val="21"/>
          <w:u w:val="single"/>
        </w:rPr>
      </w:pPr>
      <w:r w:rsidRPr="009848A5">
        <w:rPr>
          <w:rFonts w:ascii="Arial" w:eastAsia="Arial" w:hAnsi="Arial" w:cs="Arial"/>
          <w:sz w:val="21"/>
          <w:szCs w:val="21"/>
          <w:u w:val="single"/>
        </w:rPr>
        <w:t>In person:</w:t>
      </w:r>
    </w:p>
    <w:p w:rsidR="00E20AAF" w:rsidRDefault="00E20AAF" w:rsidP="00E20AAF">
      <w:pPr>
        <w:tabs>
          <w:tab w:val="left" w:pos="720"/>
        </w:tabs>
        <w:spacing w:before="72"/>
        <w:rPr>
          <w:rFonts w:ascii="Arial" w:eastAsia="Arial" w:hAnsi="Arial" w:cs="Arial"/>
          <w:sz w:val="21"/>
          <w:szCs w:val="21"/>
        </w:rPr>
      </w:pPr>
      <w:r>
        <w:rPr>
          <w:rFonts w:ascii="Arial" w:eastAsia="Arial" w:hAnsi="Arial" w:cs="Arial"/>
          <w:sz w:val="21"/>
          <w:szCs w:val="21"/>
        </w:rPr>
        <w:t>Malco</w:t>
      </w:r>
      <w:r w:rsidR="00081A44">
        <w:rPr>
          <w:rFonts w:ascii="Arial" w:eastAsia="Arial" w:hAnsi="Arial" w:cs="Arial"/>
          <w:sz w:val="21"/>
          <w:szCs w:val="21"/>
        </w:rPr>
        <w:t>l</w:t>
      </w:r>
      <w:r>
        <w:rPr>
          <w:rFonts w:ascii="Arial" w:eastAsia="Arial" w:hAnsi="Arial" w:cs="Arial"/>
          <w:sz w:val="21"/>
          <w:szCs w:val="21"/>
        </w:rPr>
        <w:t>m Clark, Range of Light Group, Sierra Club</w:t>
      </w:r>
      <w:r w:rsidR="00F62994">
        <w:rPr>
          <w:rFonts w:ascii="Arial" w:eastAsia="Arial" w:hAnsi="Arial" w:cs="Arial"/>
          <w:sz w:val="21"/>
          <w:szCs w:val="21"/>
        </w:rPr>
        <w:t xml:space="preserve"> *</w:t>
      </w:r>
    </w:p>
    <w:p w:rsidR="00E20AAF" w:rsidRDefault="00E20AAF" w:rsidP="00E20AAF">
      <w:pPr>
        <w:tabs>
          <w:tab w:val="left" w:pos="720"/>
        </w:tabs>
        <w:spacing w:before="72"/>
        <w:rPr>
          <w:rFonts w:ascii="Arial" w:eastAsia="Arial" w:hAnsi="Arial" w:cs="Arial"/>
          <w:sz w:val="21"/>
          <w:szCs w:val="21"/>
        </w:rPr>
      </w:pPr>
      <w:r>
        <w:rPr>
          <w:rFonts w:ascii="Arial" w:eastAsia="Arial" w:hAnsi="Arial" w:cs="Arial"/>
          <w:sz w:val="21"/>
          <w:szCs w:val="21"/>
        </w:rPr>
        <w:t>Donna Thomas, Desert Mountain RC</w:t>
      </w:r>
      <w:r w:rsidR="00495CF9">
        <w:rPr>
          <w:rFonts w:ascii="Arial" w:eastAsia="Arial" w:hAnsi="Arial" w:cs="Arial"/>
          <w:sz w:val="21"/>
          <w:szCs w:val="21"/>
        </w:rPr>
        <w:t>&amp;</w:t>
      </w:r>
      <w:r>
        <w:rPr>
          <w:rFonts w:ascii="Arial" w:eastAsia="Arial" w:hAnsi="Arial" w:cs="Arial"/>
          <w:sz w:val="21"/>
          <w:szCs w:val="21"/>
        </w:rPr>
        <w:t>D</w:t>
      </w:r>
      <w:r w:rsidR="00F62994">
        <w:rPr>
          <w:rFonts w:ascii="Arial" w:eastAsia="Arial" w:hAnsi="Arial" w:cs="Arial"/>
          <w:sz w:val="21"/>
          <w:szCs w:val="21"/>
        </w:rPr>
        <w:t xml:space="preserve"> </w:t>
      </w:r>
    </w:p>
    <w:p w:rsidR="00E20AAF" w:rsidRDefault="00E20AAF" w:rsidP="00E20AAF">
      <w:pPr>
        <w:tabs>
          <w:tab w:val="left" w:pos="720"/>
        </w:tabs>
        <w:spacing w:before="72"/>
        <w:rPr>
          <w:rFonts w:ascii="Arial" w:eastAsia="Arial" w:hAnsi="Arial" w:cs="Arial"/>
          <w:sz w:val="21"/>
          <w:szCs w:val="21"/>
        </w:rPr>
      </w:pPr>
      <w:r>
        <w:rPr>
          <w:rFonts w:ascii="Arial" w:eastAsia="Arial" w:hAnsi="Arial" w:cs="Arial"/>
          <w:sz w:val="21"/>
          <w:szCs w:val="21"/>
        </w:rPr>
        <w:t>Sophia (Sam) Merk, Eastern Kern County RCD</w:t>
      </w:r>
      <w:r w:rsidR="00F62994">
        <w:rPr>
          <w:rFonts w:ascii="Arial" w:eastAsia="Arial" w:hAnsi="Arial" w:cs="Arial"/>
          <w:sz w:val="21"/>
          <w:szCs w:val="21"/>
        </w:rPr>
        <w:t xml:space="preserve"> *</w:t>
      </w:r>
    </w:p>
    <w:p w:rsidR="00897271" w:rsidRDefault="00897271" w:rsidP="00E20AAF">
      <w:pPr>
        <w:tabs>
          <w:tab w:val="left" w:pos="720"/>
        </w:tabs>
        <w:spacing w:before="72"/>
        <w:rPr>
          <w:rFonts w:ascii="Arial" w:eastAsia="Arial" w:hAnsi="Arial" w:cs="Arial"/>
          <w:sz w:val="21"/>
          <w:szCs w:val="21"/>
        </w:rPr>
      </w:pPr>
      <w:r>
        <w:rPr>
          <w:rFonts w:ascii="Arial" w:eastAsia="Arial" w:hAnsi="Arial" w:cs="Arial"/>
          <w:sz w:val="21"/>
          <w:szCs w:val="21"/>
        </w:rPr>
        <w:t>Mark Drew, CalTrout</w:t>
      </w:r>
      <w:r w:rsidR="00F62994">
        <w:rPr>
          <w:rFonts w:ascii="Arial" w:eastAsia="Arial" w:hAnsi="Arial" w:cs="Arial"/>
          <w:sz w:val="21"/>
          <w:szCs w:val="21"/>
        </w:rPr>
        <w:t xml:space="preserve"> *</w:t>
      </w:r>
    </w:p>
    <w:p w:rsidR="00897271" w:rsidRDefault="00897271" w:rsidP="00E20AAF">
      <w:pPr>
        <w:tabs>
          <w:tab w:val="left" w:pos="720"/>
        </w:tabs>
        <w:spacing w:before="72"/>
        <w:rPr>
          <w:rFonts w:ascii="Arial" w:eastAsia="Arial" w:hAnsi="Arial" w:cs="Arial"/>
          <w:sz w:val="21"/>
          <w:szCs w:val="21"/>
        </w:rPr>
      </w:pPr>
      <w:r>
        <w:rPr>
          <w:rFonts w:ascii="Arial" w:eastAsia="Arial" w:hAnsi="Arial" w:cs="Arial"/>
          <w:sz w:val="21"/>
          <w:szCs w:val="21"/>
        </w:rPr>
        <w:t>Rick Kattelmann, IRWM Program Office, Eastern Sierra Land Trust</w:t>
      </w:r>
      <w:r w:rsidR="00F62994">
        <w:rPr>
          <w:rFonts w:ascii="Arial" w:eastAsia="Arial" w:hAnsi="Arial" w:cs="Arial"/>
          <w:sz w:val="21"/>
          <w:szCs w:val="21"/>
        </w:rPr>
        <w:t xml:space="preserve"> *</w:t>
      </w:r>
    </w:p>
    <w:p w:rsidR="00897271" w:rsidRDefault="00897271" w:rsidP="00E20AAF">
      <w:pPr>
        <w:tabs>
          <w:tab w:val="left" w:pos="720"/>
        </w:tabs>
        <w:spacing w:before="72"/>
        <w:rPr>
          <w:rFonts w:ascii="Arial" w:eastAsia="Arial" w:hAnsi="Arial" w:cs="Arial"/>
          <w:sz w:val="21"/>
          <w:szCs w:val="21"/>
        </w:rPr>
      </w:pPr>
      <w:r>
        <w:rPr>
          <w:rFonts w:ascii="Arial" w:eastAsia="Arial" w:hAnsi="Arial" w:cs="Arial"/>
          <w:sz w:val="21"/>
          <w:szCs w:val="21"/>
        </w:rPr>
        <w:t>Julie Vargo, Amargosa Conservancy</w:t>
      </w:r>
      <w:r w:rsidR="00F62994">
        <w:rPr>
          <w:rFonts w:ascii="Arial" w:eastAsia="Arial" w:hAnsi="Arial" w:cs="Arial"/>
          <w:sz w:val="21"/>
          <w:szCs w:val="21"/>
        </w:rPr>
        <w:t xml:space="preserve"> *</w:t>
      </w:r>
    </w:p>
    <w:p w:rsidR="00897271" w:rsidRDefault="00897271" w:rsidP="00E20AAF">
      <w:pPr>
        <w:tabs>
          <w:tab w:val="left" w:pos="720"/>
        </w:tabs>
        <w:spacing w:before="72"/>
        <w:rPr>
          <w:rFonts w:ascii="Arial" w:eastAsia="Arial" w:hAnsi="Arial" w:cs="Arial"/>
          <w:sz w:val="21"/>
          <w:szCs w:val="21"/>
        </w:rPr>
      </w:pPr>
      <w:r>
        <w:rPr>
          <w:rFonts w:ascii="Arial" w:eastAsia="Arial" w:hAnsi="Arial" w:cs="Arial"/>
          <w:sz w:val="21"/>
          <w:szCs w:val="21"/>
        </w:rPr>
        <w:t>Jaime Robertson, Town of Mammoth Lakes</w:t>
      </w:r>
      <w:r w:rsidR="00F62994">
        <w:rPr>
          <w:rFonts w:ascii="Arial" w:eastAsia="Arial" w:hAnsi="Arial" w:cs="Arial"/>
          <w:sz w:val="21"/>
          <w:szCs w:val="21"/>
        </w:rPr>
        <w:t xml:space="preserve"> *</w:t>
      </w:r>
    </w:p>
    <w:p w:rsidR="00897271" w:rsidRDefault="00897271" w:rsidP="00E20AAF">
      <w:pPr>
        <w:tabs>
          <w:tab w:val="left" w:pos="720"/>
        </w:tabs>
        <w:spacing w:before="72"/>
        <w:rPr>
          <w:rFonts w:ascii="Arial" w:eastAsia="Arial" w:hAnsi="Arial" w:cs="Arial"/>
          <w:sz w:val="21"/>
          <w:szCs w:val="21"/>
        </w:rPr>
      </w:pPr>
      <w:r>
        <w:rPr>
          <w:rFonts w:ascii="Arial" w:eastAsia="Arial" w:hAnsi="Arial" w:cs="Arial"/>
          <w:sz w:val="21"/>
          <w:szCs w:val="21"/>
        </w:rPr>
        <w:t>Ken Lloyd, Eastern Sierra Community Service District</w:t>
      </w:r>
      <w:r w:rsidR="00F62994">
        <w:rPr>
          <w:rFonts w:ascii="Arial" w:eastAsia="Arial" w:hAnsi="Arial" w:cs="Arial"/>
          <w:sz w:val="21"/>
          <w:szCs w:val="21"/>
        </w:rPr>
        <w:t xml:space="preserve"> *</w:t>
      </w:r>
    </w:p>
    <w:p w:rsidR="00897271" w:rsidRDefault="00897271" w:rsidP="00E20AAF">
      <w:pPr>
        <w:tabs>
          <w:tab w:val="left" w:pos="720"/>
        </w:tabs>
        <w:spacing w:before="72"/>
        <w:rPr>
          <w:rFonts w:ascii="Arial" w:eastAsia="Arial" w:hAnsi="Arial" w:cs="Arial"/>
          <w:sz w:val="21"/>
          <w:szCs w:val="21"/>
        </w:rPr>
      </w:pPr>
      <w:r>
        <w:rPr>
          <w:rFonts w:ascii="Arial" w:eastAsia="Arial" w:hAnsi="Arial" w:cs="Arial"/>
          <w:sz w:val="21"/>
          <w:szCs w:val="21"/>
        </w:rPr>
        <w:t>David Grah, City of Bishop</w:t>
      </w:r>
      <w:r w:rsidR="00F62994">
        <w:rPr>
          <w:rFonts w:ascii="Arial" w:eastAsia="Arial" w:hAnsi="Arial" w:cs="Arial"/>
          <w:sz w:val="21"/>
          <w:szCs w:val="21"/>
        </w:rPr>
        <w:t xml:space="preserve"> *</w:t>
      </w:r>
    </w:p>
    <w:p w:rsidR="00897271" w:rsidRDefault="00897271" w:rsidP="00E20AAF">
      <w:pPr>
        <w:tabs>
          <w:tab w:val="left" w:pos="720"/>
        </w:tabs>
        <w:spacing w:before="72"/>
        <w:rPr>
          <w:rFonts w:ascii="Arial" w:eastAsia="Arial" w:hAnsi="Arial" w:cs="Arial"/>
          <w:sz w:val="21"/>
          <w:szCs w:val="21"/>
        </w:rPr>
      </w:pPr>
      <w:r>
        <w:rPr>
          <w:rFonts w:ascii="Arial" w:eastAsia="Arial" w:hAnsi="Arial" w:cs="Arial"/>
          <w:sz w:val="21"/>
          <w:szCs w:val="21"/>
        </w:rPr>
        <w:t>Lisa Cutting, Mono Lake Committee</w:t>
      </w:r>
      <w:r w:rsidR="00F62994">
        <w:rPr>
          <w:rFonts w:ascii="Arial" w:eastAsia="Arial" w:hAnsi="Arial" w:cs="Arial"/>
          <w:sz w:val="21"/>
          <w:szCs w:val="21"/>
        </w:rPr>
        <w:t xml:space="preserve"> *</w:t>
      </w:r>
    </w:p>
    <w:p w:rsidR="00897271" w:rsidRDefault="00897271" w:rsidP="00E20AAF">
      <w:pPr>
        <w:tabs>
          <w:tab w:val="left" w:pos="720"/>
        </w:tabs>
        <w:spacing w:before="72"/>
        <w:rPr>
          <w:rFonts w:ascii="Arial" w:eastAsia="Arial" w:hAnsi="Arial" w:cs="Arial"/>
          <w:sz w:val="21"/>
          <w:szCs w:val="21"/>
        </w:rPr>
      </w:pPr>
      <w:r>
        <w:rPr>
          <w:rFonts w:ascii="Arial" w:eastAsia="Arial" w:hAnsi="Arial" w:cs="Arial"/>
          <w:sz w:val="21"/>
          <w:szCs w:val="21"/>
        </w:rPr>
        <w:t>Jay Hall, Bridgeport Indian Colony</w:t>
      </w:r>
      <w:r w:rsidR="00F62994">
        <w:rPr>
          <w:rFonts w:ascii="Arial" w:eastAsia="Arial" w:hAnsi="Arial" w:cs="Arial"/>
          <w:sz w:val="21"/>
          <w:szCs w:val="21"/>
        </w:rPr>
        <w:t xml:space="preserve"> *</w:t>
      </w:r>
    </w:p>
    <w:p w:rsidR="00897271" w:rsidRDefault="00897271" w:rsidP="00E20AAF">
      <w:pPr>
        <w:tabs>
          <w:tab w:val="left" w:pos="720"/>
        </w:tabs>
        <w:spacing w:before="72"/>
        <w:rPr>
          <w:rFonts w:ascii="Arial" w:eastAsia="Arial" w:hAnsi="Arial" w:cs="Arial"/>
          <w:sz w:val="21"/>
          <w:szCs w:val="21"/>
        </w:rPr>
      </w:pPr>
      <w:r>
        <w:rPr>
          <w:rFonts w:ascii="Arial" w:eastAsia="Arial" w:hAnsi="Arial" w:cs="Arial"/>
          <w:sz w:val="21"/>
          <w:szCs w:val="21"/>
        </w:rPr>
        <w:t>Adam Reigle, Bridgeport Indian Colony</w:t>
      </w:r>
    </w:p>
    <w:p w:rsidR="00897271" w:rsidRDefault="00897271" w:rsidP="00E20AAF">
      <w:pPr>
        <w:tabs>
          <w:tab w:val="left" w:pos="720"/>
        </w:tabs>
        <w:spacing w:before="72"/>
        <w:rPr>
          <w:rFonts w:ascii="Arial" w:eastAsia="Arial" w:hAnsi="Arial" w:cs="Arial"/>
          <w:sz w:val="21"/>
          <w:szCs w:val="21"/>
        </w:rPr>
      </w:pPr>
      <w:r>
        <w:rPr>
          <w:rFonts w:ascii="Arial" w:eastAsia="Arial" w:hAnsi="Arial" w:cs="Arial"/>
          <w:sz w:val="21"/>
          <w:szCs w:val="21"/>
        </w:rPr>
        <w:t>Don Zdeba, Indian Wells Water District, Indian Wells Cooperat</w:t>
      </w:r>
      <w:r w:rsidR="00F62994">
        <w:rPr>
          <w:rFonts w:ascii="Arial" w:eastAsia="Arial" w:hAnsi="Arial" w:cs="Arial"/>
          <w:sz w:val="21"/>
          <w:szCs w:val="21"/>
        </w:rPr>
        <w:t>ive Groundwater Management **</w:t>
      </w:r>
    </w:p>
    <w:p w:rsidR="00897271" w:rsidRDefault="007F2871" w:rsidP="00E20AAF">
      <w:pPr>
        <w:tabs>
          <w:tab w:val="left" w:pos="720"/>
        </w:tabs>
        <w:spacing w:before="72"/>
        <w:rPr>
          <w:rFonts w:ascii="Arial" w:eastAsia="Arial" w:hAnsi="Arial" w:cs="Arial"/>
          <w:sz w:val="21"/>
          <w:szCs w:val="21"/>
        </w:rPr>
      </w:pPr>
      <w:r>
        <w:rPr>
          <w:rFonts w:ascii="Arial" w:eastAsia="Arial" w:hAnsi="Arial" w:cs="Arial"/>
          <w:sz w:val="21"/>
          <w:szCs w:val="21"/>
        </w:rPr>
        <w:t>Ken Reynolds, Bridgeport Public Utilities District</w:t>
      </w:r>
      <w:r w:rsidR="00F62994">
        <w:rPr>
          <w:rFonts w:ascii="Arial" w:eastAsia="Arial" w:hAnsi="Arial" w:cs="Arial"/>
          <w:sz w:val="21"/>
          <w:szCs w:val="21"/>
        </w:rPr>
        <w:t xml:space="preserve"> *</w:t>
      </w:r>
    </w:p>
    <w:p w:rsidR="007F2871" w:rsidRDefault="007F2871" w:rsidP="00E20AAF">
      <w:pPr>
        <w:tabs>
          <w:tab w:val="left" w:pos="720"/>
        </w:tabs>
        <w:spacing w:before="72"/>
        <w:rPr>
          <w:rFonts w:ascii="Arial" w:eastAsia="Arial" w:hAnsi="Arial" w:cs="Arial"/>
          <w:sz w:val="21"/>
          <w:szCs w:val="21"/>
        </w:rPr>
      </w:pPr>
      <w:r>
        <w:rPr>
          <w:rFonts w:ascii="Arial" w:eastAsia="Arial" w:hAnsi="Arial" w:cs="Arial"/>
          <w:sz w:val="21"/>
          <w:szCs w:val="21"/>
        </w:rPr>
        <w:t>Irene Yamashita, Mammoth Community Water District</w:t>
      </w:r>
      <w:r w:rsidR="00F62994">
        <w:rPr>
          <w:rFonts w:ascii="Arial" w:eastAsia="Arial" w:hAnsi="Arial" w:cs="Arial"/>
          <w:sz w:val="21"/>
          <w:szCs w:val="21"/>
        </w:rPr>
        <w:t xml:space="preserve"> *</w:t>
      </w:r>
    </w:p>
    <w:p w:rsidR="00FC30A8" w:rsidRDefault="00FC30A8" w:rsidP="00E20AAF">
      <w:pPr>
        <w:tabs>
          <w:tab w:val="left" w:pos="720"/>
        </w:tabs>
        <w:spacing w:before="72"/>
        <w:rPr>
          <w:rFonts w:ascii="Arial" w:eastAsia="Arial" w:hAnsi="Arial" w:cs="Arial"/>
          <w:sz w:val="21"/>
          <w:szCs w:val="21"/>
        </w:rPr>
      </w:pPr>
      <w:r>
        <w:rPr>
          <w:rFonts w:ascii="Arial" w:eastAsia="Arial" w:hAnsi="Arial" w:cs="Arial"/>
          <w:sz w:val="21"/>
          <w:szCs w:val="21"/>
        </w:rPr>
        <w:t>Holly Alpert, IRWM Program Office</w:t>
      </w:r>
      <w:r w:rsidR="00F62994">
        <w:rPr>
          <w:rFonts w:ascii="Arial" w:eastAsia="Arial" w:hAnsi="Arial" w:cs="Arial"/>
          <w:sz w:val="21"/>
          <w:szCs w:val="21"/>
        </w:rPr>
        <w:t xml:space="preserve"> </w:t>
      </w:r>
    </w:p>
    <w:p w:rsidR="00551273" w:rsidRDefault="00551273" w:rsidP="00E20AAF">
      <w:pPr>
        <w:tabs>
          <w:tab w:val="left" w:pos="720"/>
        </w:tabs>
        <w:spacing w:before="72"/>
        <w:rPr>
          <w:rFonts w:ascii="Arial" w:eastAsia="Arial" w:hAnsi="Arial" w:cs="Arial"/>
          <w:sz w:val="21"/>
          <w:szCs w:val="21"/>
        </w:rPr>
      </w:pPr>
      <w:r>
        <w:rPr>
          <w:rFonts w:ascii="Arial" w:eastAsia="Arial" w:hAnsi="Arial" w:cs="Arial"/>
          <w:sz w:val="21"/>
          <w:szCs w:val="21"/>
        </w:rPr>
        <w:t>Dan Love, Bridgeport Public Utilities District</w:t>
      </w:r>
      <w:r w:rsidR="00F62994">
        <w:rPr>
          <w:rFonts w:ascii="Arial" w:eastAsia="Arial" w:hAnsi="Arial" w:cs="Arial"/>
          <w:sz w:val="21"/>
          <w:szCs w:val="21"/>
        </w:rPr>
        <w:t xml:space="preserve"> </w:t>
      </w:r>
    </w:p>
    <w:p w:rsidR="00551273" w:rsidRDefault="00551273" w:rsidP="00E20AAF">
      <w:pPr>
        <w:tabs>
          <w:tab w:val="left" w:pos="720"/>
        </w:tabs>
        <w:spacing w:before="72"/>
        <w:rPr>
          <w:rFonts w:ascii="Arial" w:eastAsia="Arial" w:hAnsi="Arial" w:cs="Arial"/>
          <w:sz w:val="21"/>
          <w:szCs w:val="21"/>
        </w:rPr>
      </w:pPr>
      <w:r>
        <w:rPr>
          <w:rFonts w:ascii="Arial" w:eastAsia="Arial" w:hAnsi="Arial" w:cs="Arial"/>
          <w:sz w:val="21"/>
          <w:szCs w:val="21"/>
        </w:rPr>
        <w:t>Jan Zimmerman, Lahontan Regional Water Quality Control Board</w:t>
      </w:r>
    </w:p>
    <w:p w:rsidR="0020664B" w:rsidRDefault="0020664B" w:rsidP="00E20AAF">
      <w:pPr>
        <w:tabs>
          <w:tab w:val="left" w:pos="720"/>
        </w:tabs>
        <w:spacing w:before="72"/>
        <w:rPr>
          <w:rFonts w:ascii="Arial" w:eastAsia="Arial" w:hAnsi="Arial" w:cs="Arial"/>
          <w:sz w:val="21"/>
          <w:szCs w:val="21"/>
        </w:rPr>
      </w:pPr>
      <w:r>
        <w:rPr>
          <w:rFonts w:ascii="Arial" w:eastAsia="Arial" w:hAnsi="Arial" w:cs="Arial"/>
          <w:sz w:val="21"/>
          <w:szCs w:val="21"/>
        </w:rPr>
        <w:t>Pete Pumphrey, Eastern Sierra Audubon</w:t>
      </w:r>
      <w:r w:rsidR="00F62994">
        <w:rPr>
          <w:rFonts w:ascii="Arial" w:eastAsia="Arial" w:hAnsi="Arial" w:cs="Arial"/>
          <w:sz w:val="21"/>
          <w:szCs w:val="21"/>
        </w:rPr>
        <w:t xml:space="preserve"> </w:t>
      </w:r>
    </w:p>
    <w:p w:rsidR="00A901BF" w:rsidRDefault="00A901BF" w:rsidP="00A901BF">
      <w:pPr>
        <w:tabs>
          <w:tab w:val="left" w:pos="720"/>
        </w:tabs>
        <w:spacing w:before="72"/>
        <w:rPr>
          <w:rFonts w:ascii="Arial" w:eastAsia="Arial" w:hAnsi="Arial" w:cs="Arial"/>
          <w:sz w:val="21"/>
          <w:szCs w:val="21"/>
        </w:rPr>
      </w:pPr>
      <w:r>
        <w:rPr>
          <w:rFonts w:ascii="Arial" w:eastAsia="Arial" w:hAnsi="Arial" w:cs="Arial"/>
          <w:sz w:val="21"/>
          <w:szCs w:val="21"/>
        </w:rPr>
        <w:t>Dan Totheroth, Inyo County Board of Supervisors</w:t>
      </w:r>
      <w:r w:rsidR="00F62994">
        <w:rPr>
          <w:rFonts w:ascii="Arial" w:eastAsia="Arial" w:hAnsi="Arial" w:cs="Arial"/>
          <w:sz w:val="21"/>
          <w:szCs w:val="21"/>
        </w:rPr>
        <w:t xml:space="preserve"> </w:t>
      </w:r>
    </w:p>
    <w:p w:rsidR="00A901BF" w:rsidRDefault="00A901BF" w:rsidP="00E20AAF">
      <w:pPr>
        <w:tabs>
          <w:tab w:val="left" w:pos="720"/>
        </w:tabs>
        <w:spacing w:before="72"/>
        <w:rPr>
          <w:rFonts w:ascii="Arial" w:eastAsia="Arial" w:hAnsi="Arial" w:cs="Arial"/>
          <w:sz w:val="21"/>
          <w:szCs w:val="21"/>
        </w:rPr>
      </w:pPr>
      <w:r>
        <w:rPr>
          <w:rFonts w:ascii="Arial" w:eastAsia="Arial" w:hAnsi="Arial" w:cs="Arial"/>
          <w:sz w:val="21"/>
          <w:szCs w:val="21"/>
        </w:rPr>
        <w:t>Robin Davis, Birchim CSD</w:t>
      </w:r>
      <w:r w:rsidR="00F62994">
        <w:rPr>
          <w:rFonts w:ascii="Arial" w:eastAsia="Arial" w:hAnsi="Arial" w:cs="Arial"/>
          <w:sz w:val="21"/>
          <w:szCs w:val="21"/>
        </w:rPr>
        <w:t xml:space="preserve"> *</w:t>
      </w:r>
    </w:p>
    <w:p w:rsidR="00A901BF" w:rsidRDefault="00A901BF" w:rsidP="00E20AAF">
      <w:pPr>
        <w:tabs>
          <w:tab w:val="left" w:pos="720"/>
        </w:tabs>
        <w:spacing w:before="72"/>
        <w:rPr>
          <w:rFonts w:ascii="Arial" w:eastAsia="Arial" w:hAnsi="Arial" w:cs="Arial"/>
          <w:sz w:val="21"/>
          <w:szCs w:val="21"/>
        </w:rPr>
      </w:pPr>
      <w:r>
        <w:rPr>
          <w:rFonts w:ascii="Arial" w:eastAsia="Arial" w:hAnsi="Arial" w:cs="Arial"/>
          <w:sz w:val="21"/>
          <w:szCs w:val="21"/>
        </w:rPr>
        <w:t>Erin Nordin, US Fish &amp; Wildlife Service</w:t>
      </w:r>
    </w:p>
    <w:p w:rsidR="00A901BF" w:rsidRDefault="00A901BF" w:rsidP="00E20AAF">
      <w:pPr>
        <w:tabs>
          <w:tab w:val="left" w:pos="720"/>
        </w:tabs>
        <w:spacing w:before="72"/>
        <w:rPr>
          <w:rFonts w:ascii="Arial" w:eastAsia="Arial" w:hAnsi="Arial" w:cs="Arial"/>
          <w:sz w:val="21"/>
          <w:szCs w:val="21"/>
        </w:rPr>
      </w:pPr>
      <w:r>
        <w:rPr>
          <w:rFonts w:ascii="Arial" w:eastAsia="Arial" w:hAnsi="Arial" w:cs="Arial"/>
          <w:sz w:val="21"/>
          <w:szCs w:val="21"/>
        </w:rPr>
        <w:t>Earl Wilson, public</w:t>
      </w:r>
    </w:p>
    <w:p w:rsidR="00A901BF" w:rsidRDefault="00A901BF" w:rsidP="00E20AAF">
      <w:pPr>
        <w:tabs>
          <w:tab w:val="left" w:pos="720"/>
        </w:tabs>
        <w:spacing w:before="72"/>
        <w:rPr>
          <w:rFonts w:ascii="Arial" w:eastAsia="Arial" w:hAnsi="Arial" w:cs="Arial"/>
          <w:sz w:val="21"/>
          <w:szCs w:val="21"/>
        </w:rPr>
      </w:pPr>
      <w:r>
        <w:rPr>
          <w:rFonts w:ascii="Arial" w:eastAsia="Arial" w:hAnsi="Arial" w:cs="Arial"/>
          <w:sz w:val="21"/>
          <w:szCs w:val="21"/>
        </w:rPr>
        <w:t>Wendy Sugimura, Mono County</w:t>
      </w:r>
      <w:r w:rsidR="00F62994">
        <w:rPr>
          <w:rFonts w:ascii="Arial" w:eastAsia="Arial" w:hAnsi="Arial" w:cs="Arial"/>
          <w:sz w:val="21"/>
          <w:szCs w:val="21"/>
        </w:rPr>
        <w:t xml:space="preserve"> *</w:t>
      </w:r>
    </w:p>
    <w:p w:rsidR="00A901BF" w:rsidRDefault="00A901BF" w:rsidP="00E20AAF">
      <w:pPr>
        <w:tabs>
          <w:tab w:val="left" w:pos="720"/>
        </w:tabs>
        <w:spacing w:before="72"/>
        <w:rPr>
          <w:rFonts w:ascii="Arial" w:eastAsia="Arial" w:hAnsi="Arial" w:cs="Arial"/>
          <w:sz w:val="21"/>
          <w:szCs w:val="21"/>
        </w:rPr>
      </w:pPr>
      <w:r>
        <w:rPr>
          <w:rFonts w:ascii="Arial" w:eastAsia="Arial" w:hAnsi="Arial" w:cs="Arial"/>
          <w:sz w:val="21"/>
          <w:szCs w:val="21"/>
        </w:rPr>
        <w:t>Mike Dra</w:t>
      </w:r>
      <w:r w:rsidR="00495CF9">
        <w:rPr>
          <w:rFonts w:ascii="Arial" w:eastAsia="Arial" w:hAnsi="Arial" w:cs="Arial"/>
          <w:sz w:val="21"/>
          <w:szCs w:val="21"/>
        </w:rPr>
        <w:t>per</w:t>
      </w:r>
      <w:r>
        <w:rPr>
          <w:rFonts w:ascii="Arial" w:eastAsia="Arial" w:hAnsi="Arial" w:cs="Arial"/>
          <w:sz w:val="21"/>
          <w:szCs w:val="21"/>
        </w:rPr>
        <w:t>, Mono County</w:t>
      </w:r>
    </w:p>
    <w:p w:rsidR="00A901BF" w:rsidRDefault="00A901BF" w:rsidP="00E20AAF">
      <w:pPr>
        <w:tabs>
          <w:tab w:val="left" w:pos="720"/>
        </w:tabs>
        <w:spacing w:before="72"/>
        <w:rPr>
          <w:rFonts w:ascii="Arial" w:eastAsia="Arial" w:hAnsi="Arial" w:cs="Arial"/>
          <w:sz w:val="21"/>
          <w:szCs w:val="21"/>
        </w:rPr>
      </w:pPr>
      <w:r>
        <w:rPr>
          <w:rFonts w:ascii="Arial" w:eastAsia="Arial" w:hAnsi="Arial" w:cs="Arial"/>
          <w:sz w:val="21"/>
          <w:szCs w:val="21"/>
        </w:rPr>
        <w:t xml:space="preserve">Bob Harrington, Inyo County </w:t>
      </w:r>
      <w:r w:rsidR="00460210">
        <w:rPr>
          <w:rFonts w:ascii="Arial" w:eastAsia="Arial" w:hAnsi="Arial" w:cs="Arial"/>
          <w:sz w:val="21"/>
          <w:szCs w:val="21"/>
        </w:rPr>
        <w:t xml:space="preserve">Water Department </w:t>
      </w:r>
      <w:r w:rsidR="00F62994">
        <w:rPr>
          <w:rFonts w:ascii="Arial" w:eastAsia="Arial" w:hAnsi="Arial" w:cs="Arial"/>
          <w:sz w:val="21"/>
          <w:szCs w:val="21"/>
        </w:rPr>
        <w:t>*</w:t>
      </w:r>
    </w:p>
    <w:p w:rsidR="00A901BF" w:rsidRDefault="00A901BF" w:rsidP="00E20AAF">
      <w:pPr>
        <w:tabs>
          <w:tab w:val="left" w:pos="720"/>
        </w:tabs>
        <w:spacing w:before="72"/>
        <w:rPr>
          <w:rFonts w:ascii="Arial" w:eastAsia="Arial" w:hAnsi="Arial" w:cs="Arial"/>
          <w:sz w:val="21"/>
          <w:szCs w:val="21"/>
        </w:rPr>
      </w:pPr>
      <w:r>
        <w:rPr>
          <w:rFonts w:ascii="Arial" w:eastAsia="Arial" w:hAnsi="Arial" w:cs="Arial"/>
          <w:sz w:val="21"/>
          <w:szCs w:val="21"/>
        </w:rPr>
        <w:t>Keith Pearce, Inyo County</w:t>
      </w:r>
    </w:p>
    <w:p w:rsidR="00C51928" w:rsidRDefault="00C51928" w:rsidP="00E20AAF">
      <w:pPr>
        <w:tabs>
          <w:tab w:val="left" w:pos="720"/>
        </w:tabs>
        <w:spacing w:before="72"/>
        <w:rPr>
          <w:rFonts w:ascii="Arial" w:eastAsia="Arial" w:hAnsi="Arial" w:cs="Arial"/>
          <w:sz w:val="21"/>
          <w:szCs w:val="21"/>
          <w:highlight w:val="yellow"/>
        </w:rPr>
      </w:pPr>
      <w:r>
        <w:rPr>
          <w:rFonts w:ascii="Arial" w:eastAsia="Arial" w:hAnsi="Arial" w:cs="Arial"/>
          <w:sz w:val="21"/>
          <w:szCs w:val="21"/>
        </w:rPr>
        <w:t xml:space="preserve">Peter </w:t>
      </w:r>
      <w:r w:rsidR="00F62994" w:rsidRPr="00460210">
        <w:rPr>
          <w:rFonts w:ascii="Arial" w:eastAsia="Arial" w:hAnsi="Arial" w:cs="Arial"/>
          <w:sz w:val="21"/>
          <w:szCs w:val="21"/>
        </w:rPr>
        <w:t>Ber</w:t>
      </w:r>
      <w:r w:rsidR="00460210" w:rsidRPr="00460210">
        <w:rPr>
          <w:rFonts w:ascii="Arial" w:eastAsia="Arial" w:hAnsi="Arial" w:cs="Arial"/>
          <w:sz w:val="21"/>
          <w:szCs w:val="21"/>
        </w:rPr>
        <w:t>nasconi</w:t>
      </w:r>
      <w:r w:rsidR="00F62994" w:rsidRPr="00460210">
        <w:rPr>
          <w:rFonts w:ascii="Arial" w:eastAsia="Arial" w:hAnsi="Arial" w:cs="Arial"/>
          <w:sz w:val="21"/>
          <w:szCs w:val="21"/>
        </w:rPr>
        <w:t>, Bishop Paiute Tribe *</w:t>
      </w:r>
    </w:p>
    <w:p w:rsidR="00E20AAF" w:rsidRDefault="00E20AAF" w:rsidP="00E20AAF">
      <w:pPr>
        <w:tabs>
          <w:tab w:val="left" w:pos="720"/>
        </w:tabs>
        <w:spacing w:before="72"/>
        <w:rPr>
          <w:rFonts w:ascii="Arial" w:eastAsia="Arial" w:hAnsi="Arial" w:cs="Arial"/>
          <w:sz w:val="21"/>
          <w:szCs w:val="21"/>
        </w:rPr>
      </w:pPr>
    </w:p>
    <w:p w:rsidR="00E20AAF" w:rsidRPr="009848A5" w:rsidRDefault="00E20AAF" w:rsidP="00E20AAF">
      <w:pPr>
        <w:tabs>
          <w:tab w:val="left" w:pos="720"/>
        </w:tabs>
        <w:spacing w:before="72"/>
        <w:rPr>
          <w:rFonts w:ascii="Arial" w:eastAsia="Arial" w:hAnsi="Arial" w:cs="Arial"/>
          <w:sz w:val="21"/>
          <w:szCs w:val="21"/>
          <w:u w:val="single"/>
        </w:rPr>
      </w:pPr>
      <w:r w:rsidRPr="009848A5">
        <w:rPr>
          <w:rFonts w:ascii="Arial" w:eastAsia="Arial" w:hAnsi="Arial" w:cs="Arial"/>
          <w:sz w:val="21"/>
          <w:szCs w:val="21"/>
          <w:u w:val="single"/>
        </w:rPr>
        <w:t>Calling in:</w:t>
      </w:r>
    </w:p>
    <w:p w:rsidR="00897271" w:rsidRDefault="00897271" w:rsidP="00E20AAF">
      <w:pPr>
        <w:tabs>
          <w:tab w:val="left" w:pos="720"/>
        </w:tabs>
        <w:spacing w:before="72"/>
        <w:rPr>
          <w:rFonts w:ascii="Arial" w:eastAsia="Arial" w:hAnsi="Arial" w:cs="Arial"/>
          <w:sz w:val="21"/>
          <w:szCs w:val="21"/>
        </w:rPr>
      </w:pPr>
      <w:r>
        <w:rPr>
          <w:rFonts w:ascii="Arial" w:eastAsia="Arial" w:hAnsi="Arial" w:cs="Arial"/>
          <w:sz w:val="21"/>
          <w:szCs w:val="21"/>
        </w:rPr>
        <w:t>Bruce Woodworth, WRAMP Foundation</w:t>
      </w:r>
      <w:r w:rsidR="00017E42">
        <w:rPr>
          <w:rFonts w:ascii="Arial" w:eastAsia="Arial" w:hAnsi="Arial" w:cs="Arial"/>
          <w:sz w:val="21"/>
          <w:szCs w:val="21"/>
        </w:rPr>
        <w:t>, Mono County RCD</w:t>
      </w:r>
      <w:r w:rsidR="00F62994">
        <w:rPr>
          <w:rFonts w:ascii="Arial" w:eastAsia="Arial" w:hAnsi="Arial" w:cs="Arial"/>
          <w:sz w:val="21"/>
          <w:szCs w:val="21"/>
        </w:rPr>
        <w:t xml:space="preserve"> **</w:t>
      </w:r>
    </w:p>
    <w:p w:rsidR="00897271" w:rsidRDefault="00897271" w:rsidP="00E20AAF">
      <w:pPr>
        <w:tabs>
          <w:tab w:val="left" w:pos="720"/>
        </w:tabs>
        <w:spacing w:before="72"/>
        <w:rPr>
          <w:rFonts w:ascii="Arial" w:eastAsia="Arial" w:hAnsi="Arial" w:cs="Arial"/>
          <w:sz w:val="21"/>
          <w:szCs w:val="21"/>
        </w:rPr>
      </w:pPr>
      <w:r>
        <w:rPr>
          <w:rFonts w:ascii="Arial" w:eastAsia="Arial" w:hAnsi="Arial" w:cs="Arial"/>
          <w:sz w:val="21"/>
          <w:szCs w:val="21"/>
        </w:rPr>
        <w:t>Jennifer Krafcheck, Eastern Sierra Community Service District</w:t>
      </w:r>
    </w:p>
    <w:p w:rsidR="007F2871" w:rsidRDefault="007F2871" w:rsidP="00E20AAF">
      <w:pPr>
        <w:tabs>
          <w:tab w:val="left" w:pos="720"/>
        </w:tabs>
        <w:spacing w:before="72"/>
        <w:rPr>
          <w:rFonts w:ascii="Arial" w:eastAsia="Arial" w:hAnsi="Arial" w:cs="Arial"/>
          <w:sz w:val="21"/>
          <w:szCs w:val="21"/>
        </w:rPr>
      </w:pPr>
      <w:r>
        <w:rPr>
          <w:rFonts w:ascii="Arial" w:eastAsia="Arial" w:hAnsi="Arial" w:cs="Arial"/>
          <w:sz w:val="21"/>
          <w:szCs w:val="21"/>
        </w:rPr>
        <w:t>Jennifer Watts, DWR – IRWM representative</w:t>
      </w:r>
    </w:p>
    <w:p w:rsidR="00495CF9" w:rsidRDefault="00495CF9" w:rsidP="00495CF9">
      <w:pPr>
        <w:tabs>
          <w:tab w:val="left" w:pos="720"/>
        </w:tabs>
        <w:spacing w:before="72"/>
        <w:rPr>
          <w:rFonts w:ascii="Arial" w:eastAsia="Arial" w:hAnsi="Arial" w:cs="Arial"/>
          <w:sz w:val="21"/>
          <w:szCs w:val="21"/>
        </w:rPr>
      </w:pPr>
      <w:r>
        <w:rPr>
          <w:rFonts w:ascii="Arial" w:eastAsia="Arial" w:hAnsi="Arial" w:cs="Arial"/>
          <w:sz w:val="21"/>
          <w:szCs w:val="21"/>
        </w:rPr>
        <w:t>Justin Nalder, Independent consultant</w:t>
      </w:r>
    </w:p>
    <w:p w:rsidR="003D401C" w:rsidRDefault="003D401C" w:rsidP="00E20AAF">
      <w:pPr>
        <w:tabs>
          <w:tab w:val="left" w:pos="720"/>
        </w:tabs>
        <w:spacing w:before="72"/>
        <w:rPr>
          <w:rFonts w:ascii="Arial" w:eastAsia="Arial" w:hAnsi="Arial" w:cs="Arial"/>
          <w:sz w:val="21"/>
          <w:szCs w:val="21"/>
        </w:rPr>
      </w:pPr>
    </w:p>
    <w:p w:rsidR="00E20AAF" w:rsidRPr="00E20AAF" w:rsidRDefault="00401BE7" w:rsidP="00E20AAF">
      <w:pPr>
        <w:tabs>
          <w:tab w:val="left" w:pos="720"/>
        </w:tabs>
        <w:spacing w:before="72"/>
        <w:rPr>
          <w:rFonts w:ascii="Arial" w:eastAsia="Arial" w:hAnsi="Arial" w:cs="Arial"/>
          <w:sz w:val="21"/>
          <w:szCs w:val="21"/>
        </w:rPr>
      </w:pPr>
      <w:r>
        <w:rPr>
          <w:rFonts w:ascii="Arial" w:eastAsia="Arial" w:hAnsi="Arial" w:cs="Arial"/>
          <w:sz w:val="21"/>
          <w:szCs w:val="21"/>
        </w:rPr>
        <w:t>Don Zdeba called the meeting to order at 9:34 am</w:t>
      </w:r>
    </w:p>
    <w:p w:rsidR="00736713" w:rsidRPr="00EA1207" w:rsidRDefault="00736713" w:rsidP="003112C8">
      <w:pPr>
        <w:rPr>
          <w:rFonts w:ascii="Arial" w:eastAsia="Arial" w:hAnsi="Arial" w:cs="Arial"/>
          <w:sz w:val="21"/>
          <w:szCs w:val="21"/>
        </w:rPr>
      </w:pPr>
    </w:p>
    <w:p w:rsidR="003112C8" w:rsidRPr="00C327FD" w:rsidRDefault="003112C8" w:rsidP="003112C8">
      <w:pPr>
        <w:numPr>
          <w:ilvl w:val="0"/>
          <w:numId w:val="1"/>
        </w:numPr>
        <w:tabs>
          <w:tab w:val="left" w:pos="720"/>
        </w:tabs>
        <w:ind w:left="860"/>
        <w:rPr>
          <w:rFonts w:ascii="Arial" w:eastAsia="Arial" w:hAnsi="Arial" w:cs="Arial"/>
          <w:sz w:val="21"/>
          <w:szCs w:val="21"/>
        </w:rPr>
      </w:pPr>
      <w:r w:rsidRPr="008D1327">
        <w:rPr>
          <w:rFonts w:ascii="Arial" w:eastAsia="Arial" w:hAnsi="Arial" w:cs="Arial"/>
          <w:b/>
          <w:sz w:val="21"/>
          <w:szCs w:val="21"/>
        </w:rPr>
        <w:t>Pu</w:t>
      </w:r>
      <w:r w:rsidRPr="008D1327">
        <w:rPr>
          <w:rFonts w:ascii="Arial" w:eastAsia="Arial" w:hAnsi="Arial" w:cs="Arial"/>
          <w:b/>
          <w:spacing w:val="-3"/>
          <w:sz w:val="21"/>
          <w:szCs w:val="21"/>
        </w:rPr>
        <w:t>b</w:t>
      </w:r>
      <w:r w:rsidRPr="008D1327">
        <w:rPr>
          <w:rFonts w:ascii="Arial" w:eastAsia="Arial" w:hAnsi="Arial" w:cs="Arial"/>
          <w:b/>
          <w:sz w:val="21"/>
          <w:szCs w:val="21"/>
        </w:rPr>
        <w:t>l</w:t>
      </w:r>
      <w:r w:rsidRPr="008D1327">
        <w:rPr>
          <w:rFonts w:ascii="Arial" w:eastAsia="Arial" w:hAnsi="Arial" w:cs="Arial"/>
          <w:b/>
          <w:spacing w:val="-2"/>
          <w:sz w:val="21"/>
          <w:szCs w:val="21"/>
        </w:rPr>
        <w:t>i</w:t>
      </w:r>
      <w:r w:rsidRPr="008D1327">
        <w:rPr>
          <w:rFonts w:ascii="Arial" w:eastAsia="Arial" w:hAnsi="Arial" w:cs="Arial"/>
          <w:b/>
          <w:sz w:val="21"/>
          <w:szCs w:val="21"/>
        </w:rPr>
        <w:t>c</w:t>
      </w:r>
      <w:r w:rsidRPr="008D1327">
        <w:rPr>
          <w:rFonts w:ascii="Arial" w:eastAsia="Arial" w:hAnsi="Arial" w:cs="Arial"/>
          <w:b/>
          <w:spacing w:val="-1"/>
          <w:sz w:val="21"/>
          <w:szCs w:val="21"/>
        </w:rPr>
        <w:t xml:space="preserve"> </w:t>
      </w:r>
      <w:r w:rsidRPr="008D1327">
        <w:rPr>
          <w:rFonts w:ascii="Arial" w:eastAsia="Arial" w:hAnsi="Arial" w:cs="Arial"/>
          <w:b/>
          <w:sz w:val="21"/>
          <w:szCs w:val="21"/>
        </w:rPr>
        <w:t>C</w:t>
      </w:r>
      <w:r w:rsidRPr="008D1327">
        <w:rPr>
          <w:rFonts w:ascii="Arial" w:eastAsia="Arial" w:hAnsi="Arial" w:cs="Arial"/>
          <w:b/>
          <w:spacing w:val="-3"/>
          <w:sz w:val="21"/>
          <w:szCs w:val="21"/>
        </w:rPr>
        <w:t>o</w:t>
      </w:r>
      <w:r w:rsidRPr="008D1327">
        <w:rPr>
          <w:rFonts w:ascii="Arial" w:eastAsia="Arial" w:hAnsi="Arial" w:cs="Arial"/>
          <w:b/>
          <w:spacing w:val="-1"/>
          <w:sz w:val="21"/>
          <w:szCs w:val="21"/>
        </w:rPr>
        <w:t>mm</w:t>
      </w:r>
      <w:r w:rsidRPr="008D1327">
        <w:rPr>
          <w:rFonts w:ascii="Arial" w:eastAsia="Arial" w:hAnsi="Arial" w:cs="Arial"/>
          <w:b/>
          <w:sz w:val="21"/>
          <w:szCs w:val="21"/>
        </w:rPr>
        <w:t>ent</w:t>
      </w:r>
    </w:p>
    <w:p w:rsidR="00231B27" w:rsidRDefault="001E4566" w:rsidP="001E4566">
      <w:pPr>
        <w:pStyle w:val="ListParagraph"/>
        <w:numPr>
          <w:ilvl w:val="0"/>
          <w:numId w:val="13"/>
        </w:numPr>
        <w:ind w:left="1440"/>
        <w:rPr>
          <w:rFonts w:ascii="Arial" w:eastAsia="Arial" w:hAnsi="Arial" w:cs="Arial"/>
          <w:sz w:val="21"/>
          <w:szCs w:val="21"/>
        </w:rPr>
      </w:pPr>
      <w:r>
        <w:rPr>
          <w:rFonts w:ascii="Arial" w:eastAsia="Arial" w:hAnsi="Arial" w:cs="Arial"/>
          <w:sz w:val="21"/>
          <w:szCs w:val="21"/>
        </w:rPr>
        <w:t>Any ECWA business that needs to be addressed?</w:t>
      </w:r>
      <w:r w:rsidR="00401BE7">
        <w:rPr>
          <w:rFonts w:ascii="Arial" w:eastAsia="Arial" w:hAnsi="Arial" w:cs="Arial"/>
          <w:sz w:val="21"/>
          <w:szCs w:val="21"/>
        </w:rPr>
        <w:t xml:space="preserve"> None noted.</w:t>
      </w:r>
    </w:p>
    <w:p w:rsidR="00401BE7" w:rsidRDefault="00401BE7" w:rsidP="001E4566">
      <w:pPr>
        <w:pStyle w:val="ListParagraph"/>
        <w:numPr>
          <w:ilvl w:val="0"/>
          <w:numId w:val="13"/>
        </w:numPr>
        <w:ind w:left="1440"/>
        <w:rPr>
          <w:rFonts w:ascii="Arial" w:eastAsia="Arial" w:hAnsi="Arial" w:cs="Arial"/>
          <w:sz w:val="21"/>
          <w:szCs w:val="21"/>
        </w:rPr>
      </w:pPr>
      <w:r>
        <w:rPr>
          <w:rFonts w:ascii="Arial" w:eastAsia="Arial" w:hAnsi="Arial" w:cs="Arial"/>
          <w:sz w:val="21"/>
          <w:szCs w:val="21"/>
        </w:rPr>
        <w:t>Earl Wilson requested an update on the DAC advisory committee progress. Holly will report later in the meeting.</w:t>
      </w:r>
    </w:p>
    <w:p w:rsidR="00401BE7" w:rsidRDefault="00401BE7" w:rsidP="001E4566">
      <w:pPr>
        <w:pStyle w:val="ListParagraph"/>
        <w:numPr>
          <w:ilvl w:val="0"/>
          <w:numId w:val="13"/>
        </w:numPr>
        <w:ind w:left="1440"/>
        <w:rPr>
          <w:rFonts w:ascii="Arial" w:eastAsia="Arial" w:hAnsi="Arial" w:cs="Arial"/>
          <w:sz w:val="21"/>
          <w:szCs w:val="21"/>
        </w:rPr>
      </w:pPr>
      <w:r>
        <w:rPr>
          <w:rFonts w:ascii="Arial" w:eastAsia="Arial" w:hAnsi="Arial" w:cs="Arial"/>
          <w:sz w:val="21"/>
          <w:szCs w:val="21"/>
        </w:rPr>
        <w:t xml:space="preserve">Ken Reynolds reported that the Bridgeport PUD is in the final stages of planning for an arsenic treatment facility. Construction will go from May 2017 to April 2018. Funding support from a State Water Board grant. </w:t>
      </w:r>
    </w:p>
    <w:p w:rsidR="00081A44" w:rsidRPr="001827E2" w:rsidRDefault="00081A44" w:rsidP="00081A44">
      <w:pPr>
        <w:pStyle w:val="ListParagraph"/>
        <w:ind w:left="1440"/>
        <w:rPr>
          <w:rFonts w:ascii="Arial" w:eastAsia="Arial" w:hAnsi="Arial" w:cs="Arial"/>
          <w:sz w:val="21"/>
          <w:szCs w:val="21"/>
        </w:rPr>
      </w:pPr>
    </w:p>
    <w:p w:rsidR="003112C8" w:rsidRPr="008D1327" w:rsidRDefault="003112C8" w:rsidP="003112C8">
      <w:pPr>
        <w:numPr>
          <w:ilvl w:val="0"/>
          <w:numId w:val="1"/>
        </w:numPr>
        <w:tabs>
          <w:tab w:val="left" w:pos="720"/>
        </w:tabs>
        <w:ind w:left="860"/>
        <w:rPr>
          <w:rFonts w:ascii="Arial" w:eastAsia="Arial" w:hAnsi="Arial" w:cs="Arial"/>
          <w:b/>
          <w:sz w:val="21"/>
          <w:szCs w:val="21"/>
        </w:rPr>
      </w:pPr>
      <w:r w:rsidRPr="008D1327">
        <w:rPr>
          <w:rFonts w:ascii="Arial" w:eastAsia="Arial" w:hAnsi="Arial" w:cs="Arial"/>
          <w:b/>
          <w:sz w:val="21"/>
          <w:szCs w:val="21"/>
        </w:rPr>
        <w:t>Quick De</w:t>
      </w:r>
      <w:r w:rsidRPr="008D1327">
        <w:rPr>
          <w:rFonts w:ascii="Arial" w:eastAsia="Arial" w:hAnsi="Arial" w:cs="Arial"/>
          <w:b/>
          <w:spacing w:val="-3"/>
          <w:sz w:val="21"/>
          <w:szCs w:val="21"/>
        </w:rPr>
        <w:t>c</w:t>
      </w:r>
      <w:r w:rsidRPr="008D1327">
        <w:rPr>
          <w:rFonts w:ascii="Arial" w:eastAsia="Arial" w:hAnsi="Arial" w:cs="Arial"/>
          <w:b/>
          <w:sz w:val="21"/>
          <w:szCs w:val="21"/>
        </w:rPr>
        <w:t>i</w:t>
      </w:r>
      <w:r w:rsidRPr="008D1327">
        <w:rPr>
          <w:rFonts w:ascii="Arial" w:eastAsia="Arial" w:hAnsi="Arial" w:cs="Arial"/>
          <w:b/>
          <w:spacing w:val="-3"/>
          <w:sz w:val="21"/>
          <w:szCs w:val="21"/>
        </w:rPr>
        <w:t>s</w:t>
      </w:r>
      <w:r w:rsidRPr="008D1327">
        <w:rPr>
          <w:rFonts w:ascii="Arial" w:eastAsia="Arial" w:hAnsi="Arial" w:cs="Arial"/>
          <w:b/>
          <w:sz w:val="21"/>
          <w:szCs w:val="21"/>
        </w:rPr>
        <w:t>ion</w:t>
      </w:r>
      <w:r w:rsidRPr="008D1327">
        <w:rPr>
          <w:rFonts w:ascii="Arial" w:eastAsia="Arial" w:hAnsi="Arial" w:cs="Arial"/>
          <w:b/>
          <w:spacing w:val="-1"/>
          <w:sz w:val="21"/>
          <w:szCs w:val="21"/>
        </w:rPr>
        <w:t xml:space="preserve"> </w:t>
      </w:r>
      <w:r w:rsidRPr="008D1327">
        <w:rPr>
          <w:rFonts w:ascii="Arial" w:eastAsia="Arial" w:hAnsi="Arial" w:cs="Arial"/>
          <w:b/>
          <w:spacing w:val="-2"/>
          <w:sz w:val="21"/>
          <w:szCs w:val="21"/>
        </w:rPr>
        <w:t>It</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z w:val="21"/>
          <w:szCs w:val="21"/>
        </w:rPr>
        <w:t>s</w:t>
      </w:r>
    </w:p>
    <w:p w:rsidR="003112C8" w:rsidRPr="00081A44" w:rsidRDefault="003112C8" w:rsidP="003112C8">
      <w:pPr>
        <w:numPr>
          <w:ilvl w:val="1"/>
          <w:numId w:val="1"/>
        </w:numPr>
        <w:spacing w:before="1"/>
        <w:ind w:left="1440" w:hanging="360"/>
        <w:rPr>
          <w:rFonts w:ascii="Arial" w:hAnsi="Arial" w:cs="Arial"/>
          <w:sz w:val="21"/>
          <w:szCs w:val="21"/>
        </w:rPr>
      </w:pPr>
      <w:r>
        <w:rPr>
          <w:rFonts w:ascii="Arial" w:eastAsia="Arial" w:hAnsi="Arial" w:cs="Arial"/>
          <w:b/>
          <w:color w:val="FF0000"/>
          <w:sz w:val="21"/>
          <w:szCs w:val="21"/>
        </w:rPr>
        <w:t xml:space="preserve">DECISION ITEM:  </w:t>
      </w:r>
      <w:r w:rsidRPr="008C4474">
        <w:rPr>
          <w:rFonts w:ascii="Arial" w:eastAsia="Arial" w:hAnsi="Arial" w:cs="Arial"/>
          <w:color w:val="FF0000"/>
          <w:sz w:val="21"/>
          <w:szCs w:val="21"/>
        </w:rPr>
        <w:t>Appro</w:t>
      </w:r>
      <w:r w:rsidRPr="008C4474">
        <w:rPr>
          <w:rFonts w:ascii="Arial" w:eastAsia="Arial" w:hAnsi="Arial" w:cs="Arial"/>
          <w:color w:val="FF0000"/>
          <w:spacing w:val="-3"/>
          <w:sz w:val="21"/>
          <w:szCs w:val="21"/>
        </w:rPr>
        <w:t>v</w:t>
      </w:r>
      <w:r w:rsidRPr="008C4474">
        <w:rPr>
          <w:rFonts w:ascii="Arial" w:eastAsia="Arial" w:hAnsi="Arial" w:cs="Arial"/>
          <w:color w:val="FF0000"/>
          <w:sz w:val="21"/>
          <w:szCs w:val="21"/>
        </w:rPr>
        <w:t>e</w:t>
      </w:r>
      <w:r w:rsidRPr="008C4474">
        <w:rPr>
          <w:rFonts w:ascii="Arial" w:eastAsia="Arial" w:hAnsi="Arial" w:cs="Arial"/>
          <w:color w:val="FF0000"/>
          <w:spacing w:val="-1"/>
          <w:sz w:val="21"/>
          <w:szCs w:val="21"/>
        </w:rPr>
        <w:t xml:space="preserve"> </w:t>
      </w:r>
      <w:r w:rsidR="00971568">
        <w:rPr>
          <w:rFonts w:ascii="Arial" w:eastAsia="Arial" w:hAnsi="Arial" w:cs="Arial"/>
          <w:color w:val="FF0000"/>
          <w:spacing w:val="-1"/>
          <w:sz w:val="21"/>
          <w:szCs w:val="21"/>
        </w:rPr>
        <w:t>October 19</w:t>
      </w:r>
      <w:r>
        <w:rPr>
          <w:rFonts w:ascii="Arial" w:eastAsia="Arial" w:hAnsi="Arial" w:cs="Arial"/>
          <w:color w:val="FF0000"/>
          <w:spacing w:val="-1"/>
          <w:sz w:val="21"/>
          <w:szCs w:val="21"/>
        </w:rPr>
        <w:t>, 2016</w:t>
      </w:r>
      <w:r w:rsidRPr="008C4474">
        <w:rPr>
          <w:rFonts w:ascii="Arial" w:eastAsia="Arial" w:hAnsi="Arial" w:cs="Arial"/>
          <w:color w:val="FF0000"/>
          <w:spacing w:val="-1"/>
          <w:sz w:val="21"/>
          <w:szCs w:val="21"/>
        </w:rPr>
        <w:t>, Meeting Summary</w:t>
      </w:r>
    </w:p>
    <w:p w:rsidR="00081A44" w:rsidRPr="00081A44" w:rsidRDefault="00081A44" w:rsidP="00081A44">
      <w:pPr>
        <w:numPr>
          <w:ilvl w:val="7"/>
          <w:numId w:val="1"/>
        </w:numPr>
        <w:spacing w:before="1"/>
        <w:ind w:left="1440" w:hanging="360"/>
        <w:rPr>
          <w:rFonts w:ascii="Arial" w:hAnsi="Arial" w:cs="Arial"/>
          <w:sz w:val="21"/>
          <w:szCs w:val="21"/>
        </w:rPr>
      </w:pPr>
      <w:r w:rsidRPr="00081A44">
        <w:rPr>
          <w:rFonts w:ascii="Arial" w:eastAsia="Arial" w:hAnsi="Arial" w:cs="Arial"/>
          <w:sz w:val="21"/>
          <w:szCs w:val="21"/>
        </w:rPr>
        <w:t xml:space="preserve">Sam </w:t>
      </w:r>
      <w:r w:rsidR="009963D7">
        <w:rPr>
          <w:rFonts w:ascii="Arial" w:eastAsia="Arial" w:hAnsi="Arial" w:cs="Arial"/>
          <w:sz w:val="21"/>
          <w:szCs w:val="21"/>
        </w:rPr>
        <w:t>noted a needed</w:t>
      </w:r>
      <w:r w:rsidR="009963D7" w:rsidRPr="00081A44">
        <w:rPr>
          <w:rFonts w:ascii="Arial" w:eastAsia="Arial" w:hAnsi="Arial" w:cs="Arial"/>
          <w:sz w:val="21"/>
          <w:szCs w:val="21"/>
        </w:rPr>
        <w:t xml:space="preserve"> </w:t>
      </w:r>
      <w:r w:rsidRPr="00081A44">
        <w:rPr>
          <w:rFonts w:ascii="Arial" w:eastAsia="Arial" w:hAnsi="Arial" w:cs="Arial"/>
          <w:sz w:val="21"/>
          <w:szCs w:val="21"/>
        </w:rPr>
        <w:t xml:space="preserve">correction to </w:t>
      </w:r>
      <w:r w:rsidR="009963D7">
        <w:rPr>
          <w:rFonts w:ascii="Arial" w:eastAsia="Arial" w:hAnsi="Arial" w:cs="Arial"/>
          <w:sz w:val="21"/>
          <w:szCs w:val="21"/>
        </w:rPr>
        <w:t xml:space="preserve">Kern County RCD (not RC&amp;D) in the Oct. notes, and </w:t>
      </w:r>
      <w:r>
        <w:rPr>
          <w:rFonts w:ascii="Arial" w:eastAsia="Arial" w:hAnsi="Arial" w:cs="Arial"/>
          <w:sz w:val="21"/>
          <w:szCs w:val="21"/>
        </w:rPr>
        <w:t>Desert Mountain “RCD” to “RC</w:t>
      </w:r>
      <w:r w:rsidR="009963D7">
        <w:rPr>
          <w:rFonts w:ascii="Arial" w:eastAsia="Arial" w:hAnsi="Arial" w:cs="Arial"/>
          <w:sz w:val="21"/>
          <w:szCs w:val="21"/>
        </w:rPr>
        <w:t>&amp;</w:t>
      </w:r>
      <w:r>
        <w:rPr>
          <w:rFonts w:ascii="Arial" w:eastAsia="Arial" w:hAnsi="Arial" w:cs="Arial"/>
          <w:sz w:val="21"/>
          <w:szCs w:val="21"/>
        </w:rPr>
        <w:t>D”</w:t>
      </w:r>
      <w:r w:rsidR="009963D7">
        <w:rPr>
          <w:rFonts w:ascii="Arial" w:eastAsia="Arial" w:hAnsi="Arial" w:cs="Arial"/>
          <w:sz w:val="21"/>
          <w:szCs w:val="21"/>
        </w:rPr>
        <w:t xml:space="preserve"> for today’s agenda</w:t>
      </w:r>
    </w:p>
    <w:p w:rsidR="00081A44" w:rsidRPr="00081A44" w:rsidRDefault="00081A44" w:rsidP="00081A44">
      <w:pPr>
        <w:numPr>
          <w:ilvl w:val="7"/>
          <w:numId w:val="1"/>
        </w:numPr>
        <w:spacing w:before="1"/>
        <w:ind w:left="1440" w:hanging="360"/>
        <w:rPr>
          <w:rFonts w:ascii="Arial" w:hAnsi="Arial" w:cs="Arial"/>
          <w:sz w:val="21"/>
          <w:szCs w:val="21"/>
        </w:rPr>
      </w:pPr>
      <w:r>
        <w:rPr>
          <w:rFonts w:ascii="Arial" w:eastAsia="Arial" w:hAnsi="Arial" w:cs="Arial"/>
          <w:sz w:val="21"/>
          <w:szCs w:val="21"/>
        </w:rPr>
        <w:t>Malcolm’s name needs another “L”</w:t>
      </w:r>
      <w:r w:rsidR="004F35F4">
        <w:rPr>
          <w:rFonts w:ascii="Arial" w:eastAsia="Arial" w:hAnsi="Arial" w:cs="Arial"/>
          <w:sz w:val="21"/>
          <w:szCs w:val="21"/>
        </w:rPr>
        <w:t xml:space="preserve"> </w:t>
      </w:r>
    </w:p>
    <w:p w:rsidR="00081A44" w:rsidRPr="00081A44" w:rsidRDefault="00081A44" w:rsidP="00081A44">
      <w:pPr>
        <w:numPr>
          <w:ilvl w:val="7"/>
          <w:numId w:val="1"/>
        </w:numPr>
        <w:spacing w:before="1"/>
        <w:ind w:left="1440" w:hanging="360"/>
        <w:rPr>
          <w:rFonts w:ascii="Arial" w:hAnsi="Arial" w:cs="Arial"/>
          <w:sz w:val="21"/>
          <w:szCs w:val="21"/>
        </w:rPr>
      </w:pPr>
      <w:r>
        <w:rPr>
          <w:rFonts w:ascii="Arial" w:eastAsia="Arial" w:hAnsi="Arial" w:cs="Arial"/>
          <w:sz w:val="21"/>
          <w:szCs w:val="21"/>
        </w:rPr>
        <w:t xml:space="preserve">Rick Kattelmann moves to approve the October 19, 2016 meeting summary. Bob Harrington seconds. None opposed. Approved.  </w:t>
      </w:r>
    </w:p>
    <w:p w:rsidR="00231B27" w:rsidRPr="00C62802" w:rsidRDefault="00231B27" w:rsidP="00231B27">
      <w:pPr>
        <w:pStyle w:val="ListParagraph"/>
        <w:tabs>
          <w:tab w:val="left" w:pos="860"/>
        </w:tabs>
        <w:ind w:left="2300"/>
        <w:rPr>
          <w:rFonts w:ascii="Arial" w:eastAsia="Arial" w:hAnsi="Arial" w:cs="Arial"/>
          <w:sz w:val="21"/>
          <w:szCs w:val="21"/>
        </w:rPr>
      </w:pPr>
    </w:p>
    <w:p w:rsidR="00047DA9" w:rsidRPr="006C5BA6" w:rsidRDefault="00047DA9" w:rsidP="003112C8">
      <w:pPr>
        <w:numPr>
          <w:ilvl w:val="0"/>
          <w:numId w:val="1"/>
        </w:numPr>
        <w:tabs>
          <w:tab w:val="left" w:pos="720"/>
        </w:tabs>
        <w:ind w:left="720" w:right="40" w:hanging="540"/>
        <w:rPr>
          <w:rFonts w:ascii="Arial" w:eastAsia="Arial" w:hAnsi="Arial" w:cs="Arial"/>
          <w:b/>
          <w:sz w:val="21"/>
          <w:szCs w:val="21"/>
        </w:rPr>
      </w:pPr>
      <w:r w:rsidRPr="006C5BA6">
        <w:rPr>
          <w:rFonts w:ascii="Arial" w:eastAsia="Arial" w:hAnsi="Arial" w:cs="Arial"/>
          <w:b/>
          <w:sz w:val="21"/>
          <w:szCs w:val="21"/>
        </w:rPr>
        <w:t>2016 Financial Report</w:t>
      </w:r>
    </w:p>
    <w:p w:rsidR="00047DA9" w:rsidRPr="00FB3D2C" w:rsidRDefault="00DE24D1" w:rsidP="00DE24D1">
      <w:pPr>
        <w:pStyle w:val="ListParagraph"/>
        <w:numPr>
          <w:ilvl w:val="0"/>
          <w:numId w:val="8"/>
        </w:numPr>
        <w:tabs>
          <w:tab w:val="left" w:pos="720"/>
        </w:tabs>
        <w:ind w:right="40"/>
        <w:rPr>
          <w:rFonts w:ascii="Arial" w:eastAsia="Arial" w:hAnsi="Arial" w:cs="Arial"/>
          <w:b/>
          <w:sz w:val="21"/>
          <w:szCs w:val="21"/>
        </w:rPr>
      </w:pPr>
      <w:r>
        <w:rPr>
          <w:rFonts w:ascii="Arial" w:eastAsia="Arial" w:hAnsi="Arial" w:cs="Arial"/>
          <w:sz w:val="21"/>
          <w:szCs w:val="21"/>
        </w:rPr>
        <w:t xml:space="preserve">Holly </w:t>
      </w:r>
      <w:r w:rsidR="006C5BA6">
        <w:rPr>
          <w:rFonts w:ascii="Arial" w:eastAsia="Arial" w:hAnsi="Arial" w:cs="Arial"/>
          <w:sz w:val="21"/>
          <w:szCs w:val="21"/>
        </w:rPr>
        <w:t xml:space="preserve">provided a </w:t>
      </w:r>
      <w:r>
        <w:rPr>
          <w:rFonts w:ascii="Arial" w:eastAsia="Arial" w:hAnsi="Arial" w:cs="Arial"/>
          <w:sz w:val="21"/>
          <w:szCs w:val="21"/>
        </w:rPr>
        <w:t xml:space="preserve">report on </w:t>
      </w:r>
      <w:r w:rsidR="006C5BA6">
        <w:rPr>
          <w:rFonts w:ascii="Arial" w:eastAsia="Arial" w:hAnsi="Arial" w:cs="Arial"/>
          <w:sz w:val="21"/>
          <w:szCs w:val="21"/>
        </w:rPr>
        <w:t xml:space="preserve">ECWA expenditures and </w:t>
      </w:r>
      <w:r>
        <w:rPr>
          <w:rFonts w:ascii="Arial" w:eastAsia="Arial" w:hAnsi="Arial" w:cs="Arial"/>
          <w:sz w:val="21"/>
          <w:szCs w:val="21"/>
        </w:rPr>
        <w:t>Planning Grant 2</w:t>
      </w:r>
      <w:r w:rsidR="006C5BA6">
        <w:rPr>
          <w:rFonts w:ascii="Arial" w:eastAsia="Arial" w:hAnsi="Arial" w:cs="Arial"/>
          <w:sz w:val="21"/>
          <w:szCs w:val="21"/>
        </w:rPr>
        <w:t xml:space="preserve"> (PowerPoint presentation is on the website)</w:t>
      </w:r>
      <w:r w:rsidR="009963D7">
        <w:rPr>
          <w:rFonts w:ascii="Arial" w:eastAsia="Arial" w:hAnsi="Arial" w:cs="Arial"/>
          <w:sz w:val="21"/>
          <w:szCs w:val="21"/>
        </w:rPr>
        <w:t>.</w:t>
      </w:r>
      <w:r w:rsidR="006C5BA6">
        <w:rPr>
          <w:rFonts w:ascii="Arial" w:eastAsia="Arial" w:hAnsi="Arial" w:cs="Arial"/>
          <w:sz w:val="21"/>
          <w:szCs w:val="21"/>
        </w:rPr>
        <w:t xml:space="preserve"> There </w:t>
      </w:r>
      <w:r w:rsidR="009963D7">
        <w:rPr>
          <w:rFonts w:ascii="Arial" w:eastAsia="Arial" w:hAnsi="Arial" w:cs="Arial"/>
          <w:sz w:val="21"/>
          <w:szCs w:val="21"/>
        </w:rPr>
        <w:t xml:space="preserve">were </w:t>
      </w:r>
      <w:r w:rsidR="006C5BA6">
        <w:rPr>
          <w:rFonts w:ascii="Arial" w:eastAsia="Arial" w:hAnsi="Arial" w:cs="Arial"/>
          <w:sz w:val="21"/>
          <w:szCs w:val="21"/>
        </w:rPr>
        <w:t>minimal expenditures for program operations and fundraising. Holly has been spending most of her time on the DAC Involvement proposal. Just a reminder that $8,000 was set aside</w:t>
      </w:r>
      <w:r w:rsidR="009963D7">
        <w:rPr>
          <w:rFonts w:ascii="Arial" w:eastAsia="Arial" w:hAnsi="Arial" w:cs="Arial"/>
          <w:sz w:val="21"/>
          <w:szCs w:val="21"/>
        </w:rPr>
        <w:t xml:space="preserve"> for the DACI proposal, and the portion that we used </w:t>
      </w:r>
      <w:r w:rsidR="006C5BA6">
        <w:rPr>
          <w:rFonts w:ascii="Arial" w:eastAsia="Arial" w:hAnsi="Arial" w:cs="Arial"/>
          <w:sz w:val="21"/>
          <w:szCs w:val="21"/>
        </w:rPr>
        <w:t>should be coming back</w:t>
      </w:r>
      <w:r w:rsidR="009963D7">
        <w:rPr>
          <w:rFonts w:ascii="Arial" w:eastAsia="Arial" w:hAnsi="Arial" w:cs="Arial"/>
          <w:sz w:val="21"/>
          <w:szCs w:val="21"/>
        </w:rPr>
        <w:t xml:space="preserve"> as reimbursement from DWR</w:t>
      </w:r>
      <w:r w:rsidR="009533C3">
        <w:rPr>
          <w:rFonts w:ascii="Arial" w:eastAsia="Arial" w:hAnsi="Arial" w:cs="Arial"/>
          <w:sz w:val="21"/>
          <w:szCs w:val="21"/>
        </w:rPr>
        <w:t xml:space="preserve">. </w:t>
      </w:r>
      <w:r w:rsidR="009963D7">
        <w:rPr>
          <w:rFonts w:ascii="Arial" w:eastAsia="Arial" w:hAnsi="Arial" w:cs="Arial"/>
          <w:sz w:val="21"/>
          <w:szCs w:val="21"/>
        </w:rPr>
        <w:t xml:space="preserve">Holly suggested that we consider </w:t>
      </w:r>
      <w:r w:rsidR="009533C3">
        <w:rPr>
          <w:rFonts w:ascii="Arial" w:eastAsia="Arial" w:hAnsi="Arial" w:cs="Arial"/>
          <w:sz w:val="21"/>
          <w:szCs w:val="21"/>
        </w:rPr>
        <w:t>reallocat</w:t>
      </w:r>
      <w:r w:rsidR="009963D7">
        <w:rPr>
          <w:rFonts w:ascii="Arial" w:eastAsia="Arial" w:hAnsi="Arial" w:cs="Arial"/>
          <w:sz w:val="21"/>
          <w:szCs w:val="21"/>
        </w:rPr>
        <w:t>ing funds</w:t>
      </w:r>
      <w:r w:rsidR="009533C3">
        <w:rPr>
          <w:rFonts w:ascii="Arial" w:eastAsia="Arial" w:hAnsi="Arial" w:cs="Arial"/>
          <w:sz w:val="21"/>
          <w:szCs w:val="21"/>
        </w:rPr>
        <w:t xml:space="preserve"> to program operations and state policy</w:t>
      </w:r>
      <w:r w:rsidR="009963D7">
        <w:rPr>
          <w:rFonts w:ascii="Arial" w:eastAsia="Arial" w:hAnsi="Arial" w:cs="Arial"/>
          <w:sz w:val="21"/>
          <w:szCs w:val="21"/>
        </w:rPr>
        <w:t xml:space="preserve"> efforts</w:t>
      </w:r>
      <w:r w:rsidR="009533C3">
        <w:rPr>
          <w:rFonts w:ascii="Arial" w:eastAsia="Arial" w:hAnsi="Arial" w:cs="Arial"/>
          <w:sz w:val="21"/>
          <w:szCs w:val="21"/>
        </w:rPr>
        <w:t xml:space="preserve">. David Grah: When are these figures through? Holly: December 2016; Sam: How much does a meeting cost? Holly: </w:t>
      </w:r>
      <w:r w:rsidR="00760608">
        <w:rPr>
          <w:rFonts w:ascii="Arial" w:eastAsia="Arial" w:hAnsi="Arial" w:cs="Arial"/>
          <w:sz w:val="21"/>
          <w:szCs w:val="21"/>
        </w:rPr>
        <w:t>E</w:t>
      </w:r>
      <w:r w:rsidR="009963D7">
        <w:rPr>
          <w:rFonts w:ascii="Arial" w:eastAsia="Arial" w:hAnsi="Arial" w:cs="Arial"/>
          <w:sz w:val="21"/>
          <w:szCs w:val="21"/>
        </w:rPr>
        <w:t xml:space="preserve">stimated </w:t>
      </w:r>
      <w:r w:rsidR="009533C3">
        <w:rPr>
          <w:rFonts w:ascii="Arial" w:eastAsia="Arial" w:hAnsi="Arial" w:cs="Arial"/>
          <w:sz w:val="21"/>
          <w:szCs w:val="21"/>
        </w:rPr>
        <w:t xml:space="preserve">$1000 per meeting; Mark: We could </w:t>
      </w:r>
      <w:r w:rsidR="009963D7">
        <w:rPr>
          <w:rFonts w:ascii="Arial" w:eastAsia="Arial" w:hAnsi="Arial" w:cs="Arial"/>
          <w:sz w:val="21"/>
          <w:szCs w:val="21"/>
        </w:rPr>
        <w:t xml:space="preserve">move </w:t>
      </w:r>
      <w:r w:rsidR="009533C3">
        <w:rPr>
          <w:rFonts w:ascii="Arial" w:eastAsia="Arial" w:hAnsi="Arial" w:cs="Arial"/>
          <w:sz w:val="21"/>
          <w:szCs w:val="21"/>
        </w:rPr>
        <w:t xml:space="preserve">funds to </w:t>
      </w:r>
      <w:r w:rsidR="009963D7">
        <w:rPr>
          <w:rFonts w:ascii="Arial" w:eastAsia="Arial" w:hAnsi="Arial" w:cs="Arial"/>
          <w:sz w:val="21"/>
          <w:szCs w:val="21"/>
        </w:rPr>
        <w:t xml:space="preserve">the </w:t>
      </w:r>
      <w:r w:rsidR="009533C3">
        <w:rPr>
          <w:rFonts w:ascii="Arial" w:eastAsia="Arial" w:hAnsi="Arial" w:cs="Arial"/>
          <w:sz w:val="21"/>
          <w:szCs w:val="21"/>
        </w:rPr>
        <w:t>fundraising</w:t>
      </w:r>
      <w:r w:rsidR="009963D7">
        <w:rPr>
          <w:rFonts w:ascii="Arial" w:eastAsia="Arial" w:hAnsi="Arial" w:cs="Arial"/>
          <w:sz w:val="21"/>
          <w:szCs w:val="21"/>
        </w:rPr>
        <w:t xml:space="preserve"> task. </w:t>
      </w:r>
      <w:r w:rsidR="009533C3">
        <w:rPr>
          <w:rFonts w:ascii="Arial" w:eastAsia="Arial" w:hAnsi="Arial" w:cs="Arial"/>
          <w:sz w:val="21"/>
          <w:szCs w:val="21"/>
        </w:rPr>
        <w:t xml:space="preserve">Ken Reynolds: We could have training classes through the DAC Involvement grant. </w:t>
      </w:r>
    </w:p>
    <w:p w:rsidR="00FB3D2C" w:rsidRPr="00F94B69" w:rsidRDefault="006C5BA6" w:rsidP="00DE24D1">
      <w:pPr>
        <w:pStyle w:val="ListParagraph"/>
        <w:numPr>
          <w:ilvl w:val="0"/>
          <w:numId w:val="8"/>
        </w:numPr>
        <w:tabs>
          <w:tab w:val="left" w:pos="720"/>
        </w:tabs>
        <w:ind w:right="40"/>
        <w:rPr>
          <w:rFonts w:ascii="Arial" w:eastAsia="Arial" w:hAnsi="Arial" w:cs="Arial"/>
          <w:b/>
          <w:color w:val="FF0000"/>
          <w:sz w:val="21"/>
          <w:szCs w:val="21"/>
        </w:rPr>
      </w:pPr>
      <w:r>
        <w:rPr>
          <w:rFonts w:ascii="Arial" w:eastAsia="Arial" w:hAnsi="Arial" w:cs="Arial"/>
          <w:sz w:val="21"/>
          <w:szCs w:val="21"/>
        </w:rPr>
        <w:t xml:space="preserve">Holly </w:t>
      </w:r>
      <w:r w:rsidR="009533C3">
        <w:rPr>
          <w:rFonts w:ascii="Arial" w:eastAsia="Arial" w:hAnsi="Arial" w:cs="Arial"/>
          <w:sz w:val="21"/>
          <w:szCs w:val="21"/>
        </w:rPr>
        <w:t>reported that the Planning Grant</w:t>
      </w:r>
      <w:r w:rsidR="000E496F">
        <w:rPr>
          <w:rFonts w:ascii="Arial" w:eastAsia="Arial" w:hAnsi="Arial" w:cs="Arial"/>
          <w:sz w:val="21"/>
          <w:szCs w:val="21"/>
        </w:rPr>
        <w:t xml:space="preserve"> 2</w:t>
      </w:r>
      <w:r w:rsidR="009533C3">
        <w:rPr>
          <w:rFonts w:ascii="Arial" w:eastAsia="Arial" w:hAnsi="Arial" w:cs="Arial"/>
          <w:sz w:val="21"/>
          <w:szCs w:val="21"/>
        </w:rPr>
        <w:t xml:space="preserve"> is completed but she </w:t>
      </w:r>
      <w:r>
        <w:rPr>
          <w:rFonts w:ascii="Arial" w:eastAsia="Arial" w:hAnsi="Arial" w:cs="Arial"/>
          <w:sz w:val="21"/>
          <w:szCs w:val="21"/>
        </w:rPr>
        <w:t>is s</w:t>
      </w:r>
      <w:r w:rsidR="00FB3D2C">
        <w:rPr>
          <w:rFonts w:ascii="Arial" w:eastAsia="Arial" w:hAnsi="Arial" w:cs="Arial"/>
          <w:sz w:val="21"/>
          <w:szCs w:val="21"/>
        </w:rPr>
        <w:t xml:space="preserve">till working on closing </w:t>
      </w:r>
      <w:r w:rsidR="000E496F">
        <w:rPr>
          <w:rFonts w:ascii="Arial" w:eastAsia="Arial" w:hAnsi="Arial" w:cs="Arial"/>
          <w:sz w:val="21"/>
          <w:szCs w:val="21"/>
        </w:rPr>
        <w:t xml:space="preserve">it </w:t>
      </w:r>
      <w:r w:rsidR="00FB3D2C">
        <w:rPr>
          <w:rFonts w:ascii="Arial" w:eastAsia="Arial" w:hAnsi="Arial" w:cs="Arial"/>
          <w:sz w:val="21"/>
          <w:szCs w:val="21"/>
        </w:rPr>
        <w:t>out with DWR</w:t>
      </w:r>
      <w:r>
        <w:rPr>
          <w:rFonts w:ascii="Arial" w:eastAsia="Arial" w:hAnsi="Arial" w:cs="Arial"/>
          <w:sz w:val="21"/>
          <w:szCs w:val="21"/>
        </w:rPr>
        <w:t xml:space="preserve">. </w:t>
      </w:r>
      <w:r w:rsidR="000E496F">
        <w:rPr>
          <w:rFonts w:ascii="Arial" w:eastAsia="Arial" w:hAnsi="Arial" w:cs="Arial"/>
          <w:sz w:val="21"/>
          <w:szCs w:val="21"/>
        </w:rPr>
        <w:t>Just finishing up the last bit of invoicing. DWR match compensated approximately $</w:t>
      </w:r>
      <w:r w:rsidR="009963D7">
        <w:rPr>
          <w:rFonts w:ascii="Arial" w:eastAsia="Arial" w:hAnsi="Arial" w:cs="Arial"/>
          <w:sz w:val="21"/>
          <w:szCs w:val="21"/>
        </w:rPr>
        <w:t>472</w:t>
      </w:r>
      <w:r w:rsidR="000E496F">
        <w:rPr>
          <w:rFonts w:ascii="Arial" w:eastAsia="Arial" w:hAnsi="Arial" w:cs="Arial"/>
          <w:sz w:val="21"/>
          <w:szCs w:val="21"/>
        </w:rPr>
        <w:t>,000 and we left approximately $7,800 on the table that could not be spent. That money will go back to DWR.</w:t>
      </w:r>
      <w:r w:rsidR="00F94B69">
        <w:rPr>
          <w:rFonts w:ascii="Arial" w:eastAsia="Arial" w:hAnsi="Arial" w:cs="Arial"/>
          <w:sz w:val="21"/>
          <w:szCs w:val="21"/>
        </w:rPr>
        <w:t xml:space="preserve"> Mark: We actually spent over because of meadows work but couldn’t justify the expense per the grant parameters. The final close out of the grant is expected to happen within two weeks. Earl: What percentage is the match for this grant? Holly: 25%. With the DAC grant no match is required. </w:t>
      </w:r>
      <w:r w:rsidR="00F94B69" w:rsidRPr="00F94B69">
        <w:rPr>
          <w:rFonts w:ascii="Arial" w:eastAsia="Arial" w:hAnsi="Arial" w:cs="Arial"/>
          <w:color w:val="FF0000"/>
          <w:sz w:val="21"/>
          <w:szCs w:val="21"/>
        </w:rPr>
        <w:t xml:space="preserve">Action item: Holly will post the final </w:t>
      </w:r>
      <w:r w:rsidR="00B45211">
        <w:rPr>
          <w:rFonts w:ascii="Arial" w:eastAsia="Arial" w:hAnsi="Arial" w:cs="Arial"/>
          <w:color w:val="FF0000"/>
          <w:sz w:val="21"/>
          <w:szCs w:val="21"/>
        </w:rPr>
        <w:t xml:space="preserve">Planning Grant 2 </w:t>
      </w:r>
      <w:r w:rsidR="00F94B69" w:rsidRPr="00F94B69">
        <w:rPr>
          <w:rFonts w:ascii="Arial" w:eastAsia="Arial" w:hAnsi="Arial" w:cs="Arial"/>
          <w:color w:val="FF0000"/>
          <w:sz w:val="21"/>
          <w:szCs w:val="21"/>
        </w:rPr>
        <w:t xml:space="preserve">report on the IRWM website once the report is finalized. </w:t>
      </w:r>
      <w:r w:rsidR="00F94B69">
        <w:rPr>
          <w:rFonts w:ascii="Arial" w:eastAsia="Arial" w:hAnsi="Arial" w:cs="Arial"/>
          <w:sz w:val="21"/>
          <w:szCs w:val="21"/>
        </w:rPr>
        <w:t xml:space="preserve">Rick: Holly did an amazing job with the accounting. </w:t>
      </w:r>
      <w:r w:rsidR="000E496F" w:rsidRPr="00F94B69">
        <w:rPr>
          <w:rFonts w:ascii="Arial" w:eastAsia="Arial" w:hAnsi="Arial" w:cs="Arial"/>
          <w:color w:val="FF0000"/>
          <w:sz w:val="21"/>
          <w:szCs w:val="21"/>
        </w:rPr>
        <w:t xml:space="preserve"> </w:t>
      </w:r>
    </w:p>
    <w:p w:rsidR="002D7B03" w:rsidRPr="00DE24D1" w:rsidRDefault="004A2935" w:rsidP="00DE24D1">
      <w:pPr>
        <w:pStyle w:val="ListParagraph"/>
        <w:numPr>
          <w:ilvl w:val="0"/>
          <w:numId w:val="8"/>
        </w:numPr>
        <w:tabs>
          <w:tab w:val="left" w:pos="720"/>
        </w:tabs>
        <w:ind w:right="40"/>
        <w:rPr>
          <w:rFonts w:ascii="Arial" w:eastAsia="Arial" w:hAnsi="Arial" w:cs="Arial"/>
          <w:b/>
          <w:sz w:val="21"/>
          <w:szCs w:val="21"/>
        </w:rPr>
      </w:pPr>
      <w:r w:rsidRPr="00760608">
        <w:rPr>
          <w:rFonts w:ascii="Arial" w:eastAsia="Arial" w:hAnsi="Arial" w:cs="Arial"/>
          <w:color w:val="FF0000"/>
          <w:sz w:val="21"/>
          <w:szCs w:val="21"/>
        </w:rPr>
        <w:t xml:space="preserve">Action item:  </w:t>
      </w:r>
      <w:r w:rsidR="00F94B69" w:rsidRPr="00760608">
        <w:rPr>
          <w:rFonts w:ascii="Arial" w:eastAsia="Arial" w:hAnsi="Arial" w:cs="Arial"/>
          <w:color w:val="FF0000"/>
          <w:sz w:val="21"/>
          <w:szCs w:val="21"/>
        </w:rPr>
        <w:t xml:space="preserve">After the DAC Involvement grant is submitted </w:t>
      </w:r>
      <w:r w:rsidR="00693DAF" w:rsidRPr="00760608">
        <w:rPr>
          <w:rFonts w:ascii="Arial" w:eastAsia="Arial" w:hAnsi="Arial" w:cs="Arial"/>
          <w:color w:val="FF0000"/>
          <w:sz w:val="21"/>
          <w:szCs w:val="21"/>
        </w:rPr>
        <w:t xml:space="preserve">Holly will come back to the group </w:t>
      </w:r>
      <w:r w:rsidR="009963D7" w:rsidRPr="00760608">
        <w:rPr>
          <w:rFonts w:ascii="Arial" w:eastAsia="Arial" w:hAnsi="Arial" w:cs="Arial"/>
          <w:color w:val="FF0000"/>
          <w:sz w:val="21"/>
          <w:szCs w:val="21"/>
        </w:rPr>
        <w:t>with a proposal</w:t>
      </w:r>
      <w:r w:rsidR="00693DAF" w:rsidRPr="00760608">
        <w:rPr>
          <w:rFonts w:ascii="Arial" w:eastAsia="Arial" w:hAnsi="Arial" w:cs="Arial"/>
          <w:color w:val="FF0000"/>
          <w:sz w:val="21"/>
          <w:szCs w:val="21"/>
        </w:rPr>
        <w:t xml:space="preserve"> </w:t>
      </w:r>
      <w:r w:rsidR="009963D7" w:rsidRPr="00760608">
        <w:rPr>
          <w:rFonts w:ascii="Arial" w:eastAsia="Arial" w:hAnsi="Arial" w:cs="Arial"/>
          <w:color w:val="FF0000"/>
          <w:sz w:val="21"/>
          <w:szCs w:val="21"/>
        </w:rPr>
        <w:t xml:space="preserve">on how </w:t>
      </w:r>
      <w:r w:rsidR="00693DAF" w:rsidRPr="00760608">
        <w:rPr>
          <w:rFonts w:ascii="Arial" w:eastAsia="Arial" w:hAnsi="Arial" w:cs="Arial"/>
          <w:color w:val="FF0000"/>
          <w:sz w:val="21"/>
          <w:szCs w:val="21"/>
        </w:rPr>
        <w:t>to reallocate the “extra” DAC</w:t>
      </w:r>
      <w:r w:rsidR="009963D7" w:rsidRPr="00760608">
        <w:rPr>
          <w:rFonts w:ascii="Arial" w:eastAsia="Arial" w:hAnsi="Arial" w:cs="Arial"/>
          <w:color w:val="FF0000"/>
          <w:sz w:val="21"/>
          <w:szCs w:val="21"/>
        </w:rPr>
        <w:t>I</w:t>
      </w:r>
      <w:r w:rsidR="00693DAF" w:rsidRPr="00760608">
        <w:rPr>
          <w:rFonts w:ascii="Arial" w:eastAsia="Arial" w:hAnsi="Arial" w:cs="Arial"/>
          <w:color w:val="FF0000"/>
          <w:sz w:val="21"/>
          <w:szCs w:val="21"/>
        </w:rPr>
        <w:t xml:space="preserve"> grant </w:t>
      </w:r>
      <w:r w:rsidR="009963D7" w:rsidRPr="00760608">
        <w:rPr>
          <w:rFonts w:ascii="Arial" w:eastAsia="Arial" w:hAnsi="Arial" w:cs="Arial"/>
          <w:color w:val="FF0000"/>
          <w:sz w:val="21"/>
          <w:szCs w:val="21"/>
        </w:rPr>
        <w:t xml:space="preserve">proposal </w:t>
      </w:r>
      <w:r w:rsidR="00693DAF" w:rsidRPr="00760608">
        <w:rPr>
          <w:rFonts w:ascii="Arial" w:eastAsia="Arial" w:hAnsi="Arial" w:cs="Arial"/>
          <w:color w:val="FF0000"/>
          <w:sz w:val="21"/>
          <w:szCs w:val="21"/>
        </w:rPr>
        <w:t>funds</w:t>
      </w:r>
      <w:r w:rsidR="00693DAF">
        <w:rPr>
          <w:rFonts w:ascii="Arial" w:eastAsia="Arial" w:hAnsi="Arial" w:cs="Arial"/>
          <w:sz w:val="21"/>
          <w:szCs w:val="21"/>
        </w:rPr>
        <w:t xml:space="preserve">. </w:t>
      </w:r>
    </w:p>
    <w:p w:rsidR="00DE24D1" w:rsidRPr="00DE24D1" w:rsidRDefault="00DE24D1" w:rsidP="00DE24D1">
      <w:pPr>
        <w:pStyle w:val="ListParagraph"/>
        <w:tabs>
          <w:tab w:val="left" w:pos="720"/>
        </w:tabs>
        <w:ind w:left="1440" w:right="40"/>
        <w:rPr>
          <w:rFonts w:ascii="Arial" w:eastAsia="Arial" w:hAnsi="Arial" w:cs="Arial"/>
          <w:b/>
          <w:sz w:val="21"/>
          <w:szCs w:val="21"/>
        </w:rPr>
      </w:pPr>
    </w:p>
    <w:p w:rsidR="00DA32D1" w:rsidRDefault="00547D07" w:rsidP="003112C8">
      <w:pPr>
        <w:numPr>
          <w:ilvl w:val="0"/>
          <w:numId w:val="1"/>
        </w:numPr>
        <w:tabs>
          <w:tab w:val="left" w:pos="720"/>
        </w:tabs>
        <w:ind w:left="720" w:right="40" w:hanging="540"/>
        <w:rPr>
          <w:rFonts w:ascii="Arial" w:eastAsia="Arial" w:hAnsi="Arial" w:cs="Arial"/>
          <w:b/>
          <w:sz w:val="21"/>
          <w:szCs w:val="21"/>
        </w:rPr>
      </w:pPr>
      <w:r>
        <w:rPr>
          <w:rFonts w:ascii="Arial" w:eastAsia="Arial" w:hAnsi="Arial" w:cs="Arial"/>
          <w:b/>
          <w:sz w:val="21"/>
          <w:szCs w:val="21"/>
        </w:rPr>
        <w:t>DAC Involvement Grant</w:t>
      </w:r>
    </w:p>
    <w:p w:rsidR="00DA32D1" w:rsidRDefault="00971568" w:rsidP="00DA32D1">
      <w:pPr>
        <w:numPr>
          <w:ilvl w:val="1"/>
          <w:numId w:val="1"/>
        </w:numPr>
        <w:tabs>
          <w:tab w:val="left" w:pos="1440"/>
        </w:tabs>
        <w:ind w:left="1440" w:right="40" w:hanging="360"/>
        <w:rPr>
          <w:rFonts w:ascii="Arial" w:eastAsia="Arial" w:hAnsi="Arial" w:cs="Arial"/>
          <w:sz w:val="21"/>
          <w:szCs w:val="21"/>
        </w:rPr>
      </w:pPr>
      <w:r>
        <w:rPr>
          <w:rFonts w:ascii="Arial" w:eastAsia="Arial" w:hAnsi="Arial" w:cs="Arial"/>
          <w:sz w:val="21"/>
          <w:szCs w:val="21"/>
        </w:rPr>
        <w:t>Recap of funding opportunity</w:t>
      </w:r>
      <w:r w:rsidR="00AC0D73">
        <w:rPr>
          <w:rFonts w:ascii="Arial" w:eastAsia="Arial" w:hAnsi="Arial" w:cs="Arial"/>
          <w:sz w:val="21"/>
          <w:szCs w:val="21"/>
        </w:rPr>
        <w:t xml:space="preserve"> (see PowerPoint presentation)</w:t>
      </w:r>
    </w:p>
    <w:p w:rsidR="00DE24D1" w:rsidRDefault="00DE24D1" w:rsidP="00F236E6">
      <w:pPr>
        <w:pStyle w:val="ListParagraph"/>
        <w:numPr>
          <w:ilvl w:val="0"/>
          <w:numId w:val="8"/>
        </w:numPr>
        <w:tabs>
          <w:tab w:val="left" w:pos="1890"/>
        </w:tabs>
        <w:ind w:left="2160" w:right="40"/>
        <w:rPr>
          <w:rFonts w:ascii="Arial" w:eastAsia="Arial" w:hAnsi="Arial" w:cs="Arial"/>
          <w:sz w:val="21"/>
          <w:szCs w:val="21"/>
        </w:rPr>
      </w:pPr>
      <w:r>
        <w:rPr>
          <w:rFonts w:ascii="Arial" w:eastAsia="Arial" w:hAnsi="Arial" w:cs="Arial"/>
          <w:sz w:val="21"/>
          <w:szCs w:val="21"/>
        </w:rPr>
        <w:t xml:space="preserve">This is the first availability of Prop. </w:t>
      </w:r>
      <w:r w:rsidR="00AC0D73">
        <w:rPr>
          <w:rFonts w:ascii="Arial" w:eastAsia="Arial" w:hAnsi="Arial" w:cs="Arial"/>
          <w:sz w:val="21"/>
          <w:szCs w:val="21"/>
        </w:rPr>
        <w:t>1</w:t>
      </w:r>
      <w:r>
        <w:rPr>
          <w:rFonts w:ascii="Arial" w:eastAsia="Arial" w:hAnsi="Arial" w:cs="Arial"/>
          <w:sz w:val="21"/>
          <w:szCs w:val="21"/>
        </w:rPr>
        <w:t xml:space="preserve"> IRWM funding</w:t>
      </w:r>
      <w:r w:rsidR="00AC0D73">
        <w:rPr>
          <w:rFonts w:ascii="Arial" w:eastAsia="Arial" w:hAnsi="Arial" w:cs="Arial"/>
          <w:sz w:val="21"/>
          <w:szCs w:val="21"/>
        </w:rPr>
        <w:t xml:space="preserve"> passed in 2014. </w:t>
      </w:r>
    </w:p>
    <w:p w:rsidR="00DE24D1" w:rsidRDefault="00DE24D1" w:rsidP="00F236E6">
      <w:pPr>
        <w:pStyle w:val="ListParagraph"/>
        <w:numPr>
          <w:ilvl w:val="0"/>
          <w:numId w:val="8"/>
        </w:numPr>
        <w:tabs>
          <w:tab w:val="left" w:pos="1890"/>
        </w:tabs>
        <w:ind w:left="2160" w:right="40"/>
        <w:rPr>
          <w:rFonts w:ascii="Arial" w:eastAsia="Arial" w:hAnsi="Arial" w:cs="Arial"/>
          <w:sz w:val="21"/>
          <w:szCs w:val="21"/>
        </w:rPr>
      </w:pPr>
      <w:r>
        <w:rPr>
          <w:rFonts w:ascii="Arial" w:eastAsia="Arial" w:hAnsi="Arial" w:cs="Arial"/>
          <w:sz w:val="21"/>
          <w:szCs w:val="21"/>
        </w:rPr>
        <w:t>There was also some planning grant money</w:t>
      </w:r>
      <w:r w:rsidR="00AC0D73">
        <w:rPr>
          <w:rFonts w:ascii="Arial" w:eastAsia="Arial" w:hAnsi="Arial" w:cs="Arial"/>
          <w:sz w:val="21"/>
          <w:szCs w:val="21"/>
        </w:rPr>
        <w:t xml:space="preserve"> available</w:t>
      </w:r>
      <w:r>
        <w:rPr>
          <w:rFonts w:ascii="Arial" w:eastAsia="Arial" w:hAnsi="Arial" w:cs="Arial"/>
          <w:sz w:val="21"/>
          <w:szCs w:val="21"/>
        </w:rPr>
        <w:t xml:space="preserve">, mostly for those regions that didn’t yet have IRWM Plans or needed to bring them up to </w:t>
      </w:r>
      <w:r w:rsidR="00AC0D73">
        <w:rPr>
          <w:rFonts w:ascii="Arial" w:eastAsia="Arial" w:hAnsi="Arial" w:cs="Arial"/>
          <w:sz w:val="21"/>
          <w:szCs w:val="21"/>
        </w:rPr>
        <w:t xml:space="preserve">current </w:t>
      </w:r>
      <w:r>
        <w:rPr>
          <w:rFonts w:ascii="Arial" w:eastAsia="Arial" w:hAnsi="Arial" w:cs="Arial"/>
          <w:sz w:val="21"/>
          <w:szCs w:val="21"/>
        </w:rPr>
        <w:t>standards</w:t>
      </w:r>
      <w:r w:rsidR="00AC0D73">
        <w:rPr>
          <w:rFonts w:ascii="Arial" w:eastAsia="Arial" w:hAnsi="Arial" w:cs="Arial"/>
          <w:sz w:val="21"/>
          <w:szCs w:val="21"/>
        </w:rPr>
        <w:t>.</w:t>
      </w:r>
    </w:p>
    <w:p w:rsidR="00DE24D1" w:rsidRDefault="00DE24D1" w:rsidP="00F236E6">
      <w:pPr>
        <w:pStyle w:val="ListParagraph"/>
        <w:numPr>
          <w:ilvl w:val="0"/>
          <w:numId w:val="8"/>
        </w:numPr>
        <w:tabs>
          <w:tab w:val="left" w:pos="1890"/>
        </w:tabs>
        <w:ind w:left="2160" w:right="40"/>
        <w:rPr>
          <w:rFonts w:ascii="Arial" w:eastAsia="Arial" w:hAnsi="Arial" w:cs="Arial"/>
          <w:sz w:val="21"/>
          <w:szCs w:val="21"/>
        </w:rPr>
      </w:pPr>
      <w:r>
        <w:rPr>
          <w:rFonts w:ascii="Arial" w:eastAsia="Arial" w:hAnsi="Arial" w:cs="Arial"/>
          <w:sz w:val="21"/>
          <w:szCs w:val="21"/>
        </w:rPr>
        <w:t xml:space="preserve">DWR is requesting </w:t>
      </w:r>
      <w:r w:rsidR="00AC0D73">
        <w:rPr>
          <w:rFonts w:ascii="Arial" w:eastAsia="Arial" w:hAnsi="Arial" w:cs="Arial"/>
          <w:sz w:val="21"/>
          <w:szCs w:val="21"/>
        </w:rPr>
        <w:t xml:space="preserve">that the </w:t>
      </w:r>
      <w:r>
        <w:rPr>
          <w:rFonts w:ascii="Arial" w:eastAsia="Arial" w:hAnsi="Arial" w:cs="Arial"/>
          <w:sz w:val="21"/>
          <w:szCs w:val="21"/>
        </w:rPr>
        <w:t>DACI proposals be coordinated at the funding area level and submitted that way</w:t>
      </w:r>
      <w:r w:rsidR="00AC0D73">
        <w:rPr>
          <w:rFonts w:ascii="Arial" w:eastAsia="Arial" w:hAnsi="Arial" w:cs="Arial"/>
          <w:sz w:val="21"/>
          <w:szCs w:val="21"/>
        </w:rPr>
        <w:t>.</w:t>
      </w:r>
    </w:p>
    <w:p w:rsidR="00DE24D1" w:rsidRDefault="00DE24D1" w:rsidP="00F236E6">
      <w:pPr>
        <w:pStyle w:val="ListParagraph"/>
        <w:numPr>
          <w:ilvl w:val="0"/>
          <w:numId w:val="8"/>
        </w:numPr>
        <w:tabs>
          <w:tab w:val="left" w:pos="1890"/>
        </w:tabs>
        <w:ind w:left="2160" w:right="40"/>
        <w:rPr>
          <w:rFonts w:ascii="Arial" w:eastAsia="Arial" w:hAnsi="Arial" w:cs="Arial"/>
          <w:sz w:val="21"/>
          <w:szCs w:val="21"/>
        </w:rPr>
      </w:pPr>
      <w:r>
        <w:rPr>
          <w:rFonts w:ascii="Arial" w:eastAsia="Arial" w:hAnsi="Arial" w:cs="Arial"/>
          <w:sz w:val="21"/>
          <w:szCs w:val="21"/>
        </w:rPr>
        <w:t>$2.45 million is available to the Lahontan Funding Area</w:t>
      </w:r>
      <w:r w:rsidR="00AC0D73">
        <w:rPr>
          <w:rFonts w:ascii="Arial" w:eastAsia="Arial" w:hAnsi="Arial" w:cs="Arial"/>
          <w:sz w:val="21"/>
          <w:szCs w:val="21"/>
        </w:rPr>
        <w:t xml:space="preserve"> which is 10% of the total </w:t>
      </w:r>
      <w:r w:rsidR="00A752F2">
        <w:rPr>
          <w:rFonts w:ascii="Arial" w:eastAsia="Arial" w:hAnsi="Arial" w:cs="Arial"/>
          <w:sz w:val="21"/>
          <w:szCs w:val="21"/>
        </w:rPr>
        <w:t>$</w:t>
      </w:r>
      <w:r w:rsidR="00AC0D73">
        <w:rPr>
          <w:rFonts w:ascii="Arial" w:eastAsia="Arial" w:hAnsi="Arial" w:cs="Arial"/>
          <w:sz w:val="21"/>
          <w:szCs w:val="21"/>
        </w:rPr>
        <w:t>24.5 million available state-wide.</w:t>
      </w:r>
    </w:p>
    <w:p w:rsidR="00F236E6" w:rsidRDefault="00F236E6" w:rsidP="00F236E6">
      <w:pPr>
        <w:pStyle w:val="ListParagraph"/>
        <w:numPr>
          <w:ilvl w:val="1"/>
          <w:numId w:val="8"/>
        </w:numPr>
        <w:tabs>
          <w:tab w:val="left" w:pos="1890"/>
        </w:tabs>
        <w:ind w:left="2520" w:right="40"/>
        <w:rPr>
          <w:rFonts w:ascii="Arial" w:eastAsia="Arial" w:hAnsi="Arial" w:cs="Arial"/>
          <w:sz w:val="21"/>
          <w:szCs w:val="21"/>
        </w:rPr>
      </w:pPr>
      <w:r>
        <w:rPr>
          <w:rFonts w:ascii="Arial" w:eastAsia="Arial" w:hAnsi="Arial" w:cs="Arial"/>
          <w:sz w:val="21"/>
          <w:szCs w:val="21"/>
        </w:rPr>
        <w:t>The six IRWM groups of the funding area agreed upon an allocation for the entirety of Prop. 1 using a formula that includes equal split for part of the money and then allocation based on population and land area.</w:t>
      </w:r>
    </w:p>
    <w:p w:rsidR="00DE24D1" w:rsidRDefault="00DE24D1" w:rsidP="00F236E6">
      <w:pPr>
        <w:pStyle w:val="ListParagraph"/>
        <w:numPr>
          <w:ilvl w:val="0"/>
          <w:numId w:val="8"/>
        </w:numPr>
        <w:tabs>
          <w:tab w:val="left" w:pos="1890"/>
        </w:tabs>
        <w:ind w:left="2160" w:right="40"/>
        <w:rPr>
          <w:rFonts w:ascii="Arial" w:eastAsia="Arial" w:hAnsi="Arial" w:cs="Arial"/>
          <w:sz w:val="21"/>
          <w:szCs w:val="21"/>
        </w:rPr>
      </w:pPr>
      <w:r>
        <w:rPr>
          <w:rFonts w:ascii="Arial" w:eastAsia="Arial" w:hAnsi="Arial" w:cs="Arial"/>
          <w:sz w:val="21"/>
          <w:szCs w:val="21"/>
        </w:rPr>
        <w:t>California Rural Water Association is the applicant/grantee</w:t>
      </w:r>
      <w:r w:rsidR="000756C7">
        <w:rPr>
          <w:rFonts w:ascii="Arial" w:eastAsia="Arial" w:hAnsi="Arial" w:cs="Arial"/>
          <w:sz w:val="21"/>
          <w:szCs w:val="21"/>
        </w:rPr>
        <w:t xml:space="preserve"> but because they have no staff time </w:t>
      </w:r>
      <w:r w:rsidR="00A752F2">
        <w:rPr>
          <w:rFonts w:ascii="Arial" w:eastAsia="Arial" w:hAnsi="Arial" w:cs="Arial"/>
          <w:sz w:val="21"/>
          <w:szCs w:val="21"/>
        </w:rPr>
        <w:t xml:space="preserve">Program Office staff </w:t>
      </w:r>
      <w:r w:rsidR="000756C7">
        <w:rPr>
          <w:rFonts w:ascii="Arial" w:eastAsia="Arial" w:hAnsi="Arial" w:cs="Arial"/>
          <w:sz w:val="21"/>
          <w:szCs w:val="21"/>
        </w:rPr>
        <w:t xml:space="preserve">will be doing the grant administration. </w:t>
      </w:r>
    </w:p>
    <w:p w:rsidR="00DE24D1" w:rsidRDefault="00DE24D1" w:rsidP="00F236E6">
      <w:pPr>
        <w:pStyle w:val="ListParagraph"/>
        <w:numPr>
          <w:ilvl w:val="0"/>
          <w:numId w:val="8"/>
        </w:numPr>
        <w:tabs>
          <w:tab w:val="left" w:pos="1890"/>
        </w:tabs>
        <w:ind w:left="2160" w:right="40"/>
        <w:rPr>
          <w:rFonts w:ascii="Arial" w:eastAsia="Arial" w:hAnsi="Arial" w:cs="Arial"/>
          <w:sz w:val="21"/>
          <w:szCs w:val="21"/>
        </w:rPr>
      </w:pPr>
      <w:r>
        <w:rPr>
          <w:rFonts w:ascii="Arial" w:eastAsia="Arial" w:hAnsi="Arial" w:cs="Arial"/>
          <w:sz w:val="21"/>
          <w:szCs w:val="21"/>
        </w:rPr>
        <w:t>Inyo-Mono Program Office has taken the lead on coordinating the proposal and will oversee the progress of the grant</w:t>
      </w:r>
      <w:r w:rsidR="000E5DDE">
        <w:rPr>
          <w:rFonts w:ascii="Arial" w:eastAsia="Arial" w:hAnsi="Arial" w:cs="Arial"/>
          <w:sz w:val="21"/>
          <w:szCs w:val="21"/>
        </w:rPr>
        <w:t>.</w:t>
      </w:r>
    </w:p>
    <w:p w:rsidR="00DE24D1" w:rsidRDefault="00DE24D1" w:rsidP="00F236E6">
      <w:pPr>
        <w:pStyle w:val="ListParagraph"/>
        <w:numPr>
          <w:ilvl w:val="1"/>
          <w:numId w:val="8"/>
        </w:numPr>
        <w:tabs>
          <w:tab w:val="left" w:pos="1890"/>
        </w:tabs>
        <w:ind w:left="2520" w:right="40"/>
        <w:rPr>
          <w:rFonts w:ascii="Arial" w:eastAsia="Arial" w:hAnsi="Arial" w:cs="Arial"/>
          <w:sz w:val="21"/>
          <w:szCs w:val="21"/>
        </w:rPr>
      </w:pPr>
      <w:r>
        <w:rPr>
          <w:rFonts w:ascii="Arial" w:eastAsia="Arial" w:hAnsi="Arial" w:cs="Arial"/>
          <w:sz w:val="21"/>
          <w:szCs w:val="21"/>
        </w:rPr>
        <w:t xml:space="preserve">Each IRWM region in the funding area contributed $4,000 towards </w:t>
      </w:r>
      <w:r w:rsidR="00A752F2">
        <w:rPr>
          <w:rFonts w:ascii="Arial" w:eastAsia="Arial" w:hAnsi="Arial" w:cs="Arial"/>
          <w:sz w:val="21"/>
          <w:szCs w:val="21"/>
        </w:rPr>
        <w:t xml:space="preserve">proposal </w:t>
      </w:r>
      <w:r>
        <w:rPr>
          <w:rFonts w:ascii="Arial" w:eastAsia="Arial" w:hAnsi="Arial" w:cs="Arial"/>
          <w:sz w:val="21"/>
          <w:szCs w:val="21"/>
        </w:rPr>
        <w:t>coordination services. This money should be reimbursable by the grant itself</w:t>
      </w:r>
      <w:r w:rsidR="000E5DDE">
        <w:rPr>
          <w:rFonts w:ascii="Arial" w:eastAsia="Arial" w:hAnsi="Arial" w:cs="Arial"/>
          <w:sz w:val="21"/>
          <w:szCs w:val="21"/>
        </w:rPr>
        <w:t xml:space="preserve">. Holly will </w:t>
      </w:r>
      <w:r>
        <w:rPr>
          <w:rFonts w:ascii="Arial" w:eastAsia="Arial" w:hAnsi="Arial" w:cs="Arial"/>
          <w:sz w:val="21"/>
          <w:szCs w:val="21"/>
        </w:rPr>
        <w:t>request this from DWR.</w:t>
      </w:r>
    </w:p>
    <w:p w:rsidR="00DE24D1" w:rsidRDefault="00DE24D1" w:rsidP="00F236E6">
      <w:pPr>
        <w:pStyle w:val="ListParagraph"/>
        <w:numPr>
          <w:ilvl w:val="0"/>
          <w:numId w:val="8"/>
        </w:numPr>
        <w:tabs>
          <w:tab w:val="left" w:pos="1890"/>
        </w:tabs>
        <w:ind w:left="2160" w:right="40"/>
        <w:rPr>
          <w:rFonts w:ascii="Arial" w:eastAsia="Arial" w:hAnsi="Arial" w:cs="Arial"/>
          <w:sz w:val="21"/>
          <w:szCs w:val="21"/>
        </w:rPr>
      </w:pPr>
      <w:r>
        <w:rPr>
          <w:rFonts w:ascii="Arial" w:eastAsia="Arial" w:hAnsi="Arial" w:cs="Arial"/>
          <w:sz w:val="21"/>
          <w:szCs w:val="21"/>
        </w:rPr>
        <w:t xml:space="preserve">Antelope Valley RWMG chose not to be part of the process and </w:t>
      </w:r>
      <w:r w:rsidR="000E5DDE">
        <w:rPr>
          <w:rFonts w:ascii="Arial" w:eastAsia="Arial" w:hAnsi="Arial" w:cs="Arial"/>
          <w:sz w:val="21"/>
          <w:szCs w:val="21"/>
        </w:rPr>
        <w:t xml:space="preserve">has </w:t>
      </w:r>
      <w:r>
        <w:rPr>
          <w:rFonts w:ascii="Arial" w:eastAsia="Arial" w:hAnsi="Arial" w:cs="Arial"/>
          <w:sz w:val="21"/>
          <w:szCs w:val="21"/>
        </w:rPr>
        <w:t>forfeited it</w:t>
      </w:r>
      <w:r w:rsidR="00F236E6">
        <w:rPr>
          <w:rFonts w:ascii="Arial" w:eastAsia="Arial" w:hAnsi="Arial" w:cs="Arial"/>
          <w:sz w:val="21"/>
          <w:szCs w:val="21"/>
        </w:rPr>
        <w:t xml:space="preserve">s share of the DACI money. This </w:t>
      </w:r>
      <w:r w:rsidR="000E5DDE">
        <w:rPr>
          <w:rFonts w:ascii="Arial" w:eastAsia="Arial" w:hAnsi="Arial" w:cs="Arial"/>
          <w:sz w:val="21"/>
          <w:szCs w:val="21"/>
        </w:rPr>
        <w:t xml:space="preserve">budgeted </w:t>
      </w:r>
      <w:r w:rsidR="00F236E6">
        <w:rPr>
          <w:rFonts w:ascii="Arial" w:eastAsia="Arial" w:hAnsi="Arial" w:cs="Arial"/>
          <w:sz w:val="21"/>
          <w:szCs w:val="21"/>
        </w:rPr>
        <w:t>money was split among the remaining five IRWMPs using the same formula as the original allocation.</w:t>
      </w:r>
    </w:p>
    <w:p w:rsidR="00F236E6" w:rsidRDefault="00F236E6" w:rsidP="00F236E6">
      <w:pPr>
        <w:pStyle w:val="ListParagraph"/>
        <w:numPr>
          <w:ilvl w:val="0"/>
          <w:numId w:val="8"/>
        </w:numPr>
        <w:tabs>
          <w:tab w:val="left" w:pos="1980"/>
        </w:tabs>
        <w:ind w:left="2160" w:right="40"/>
        <w:rPr>
          <w:rFonts w:ascii="Arial" w:eastAsia="Arial" w:hAnsi="Arial" w:cs="Arial"/>
          <w:sz w:val="21"/>
          <w:szCs w:val="21"/>
        </w:rPr>
      </w:pPr>
      <w:r>
        <w:rPr>
          <w:rFonts w:ascii="Arial" w:eastAsia="Arial" w:hAnsi="Arial" w:cs="Arial"/>
          <w:sz w:val="21"/>
          <w:szCs w:val="21"/>
        </w:rPr>
        <w:t>Inyo-Mono’s new allocation is $466,822, not including grant administration</w:t>
      </w:r>
      <w:r w:rsidR="000E5DDE">
        <w:rPr>
          <w:rFonts w:ascii="Arial" w:eastAsia="Arial" w:hAnsi="Arial" w:cs="Arial"/>
          <w:sz w:val="21"/>
          <w:szCs w:val="21"/>
        </w:rPr>
        <w:t>.</w:t>
      </w:r>
      <w:r w:rsidR="00A752F2">
        <w:rPr>
          <w:rFonts w:ascii="Arial" w:eastAsia="Arial" w:hAnsi="Arial" w:cs="Arial"/>
          <w:sz w:val="21"/>
          <w:szCs w:val="21"/>
        </w:rPr>
        <w:t xml:space="preserve">  An additional $50,000 is allocated for grant administration.</w:t>
      </w:r>
    </w:p>
    <w:p w:rsidR="000E5DDE" w:rsidRPr="00DE24D1" w:rsidRDefault="000E5DDE" w:rsidP="00F236E6">
      <w:pPr>
        <w:pStyle w:val="ListParagraph"/>
        <w:numPr>
          <w:ilvl w:val="0"/>
          <w:numId w:val="8"/>
        </w:numPr>
        <w:tabs>
          <w:tab w:val="left" w:pos="1980"/>
        </w:tabs>
        <w:ind w:left="2160" w:right="40"/>
        <w:rPr>
          <w:rFonts w:ascii="Arial" w:eastAsia="Arial" w:hAnsi="Arial" w:cs="Arial"/>
          <w:sz w:val="21"/>
          <w:szCs w:val="21"/>
        </w:rPr>
      </w:pPr>
      <w:r>
        <w:rPr>
          <w:rFonts w:ascii="Arial" w:eastAsia="Arial" w:hAnsi="Arial" w:cs="Arial"/>
          <w:sz w:val="21"/>
          <w:szCs w:val="21"/>
        </w:rPr>
        <w:t xml:space="preserve">This will be a three-year grant </w:t>
      </w:r>
    </w:p>
    <w:p w:rsidR="00971568" w:rsidRDefault="00971568" w:rsidP="00DA32D1">
      <w:pPr>
        <w:numPr>
          <w:ilvl w:val="1"/>
          <w:numId w:val="1"/>
        </w:numPr>
        <w:tabs>
          <w:tab w:val="left" w:pos="1440"/>
        </w:tabs>
        <w:ind w:left="1440" w:right="40" w:hanging="360"/>
        <w:rPr>
          <w:rFonts w:ascii="Arial" w:eastAsia="Arial" w:hAnsi="Arial" w:cs="Arial"/>
          <w:sz w:val="21"/>
          <w:szCs w:val="21"/>
        </w:rPr>
      </w:pPr>
      <w:r>
        <w:rPr>
          <w:rFonts w:ascii="Arial" w:eastAsia="Arial" w:hAnsi="Arial" w:cs="Arial"/>
          <w:sz w:val="21"/>
          <w:szCs w:val="21"/>
        </w:rPr>
        <w:t>Update on proposal process</w:t>
      </w:r>
    </w:p>
    <w:p w:rsidR="00F236E6" w:rsidRDefault="00F236E6" w:rsidP="00F236E6">
      <w:pPr>
        <w:pStyle w:val="ListParagraph"/>
        <w:numPr>
          <w:ilvl w:val="0"/>
          <w:numId w:val="9"/>
        </w:numPr>
        <w:tabs>
          <w:tab w:val="left" w:pos="1440"/>
        </w:tabs>
        <w:ind w:right="40"/>
        <w:rPr>
          <w:rFonts w:ascii="Arial" w:eastAsia="Arial" w:hAnsi="Arial" w:cs="Arial"/>
          <w:sz w:val="21"/>
          <w:szCs w:val="21"/>
        </w:rPr>
      </w:pPr>
      <w:r>
        <w:rPr>
          <w:rFonts w:ascii="Arial" w:eastAsia="Arial" w:hAnsi="Arial" w:cs="Arial"/>
          <w:sz w:val="21"/>
          <w:szCs w:val="21"/>
        </w:rPr>
        <w:t>Holly has been working with the other IRWM regions to gather information and put the proposal together</w:t>
      </w:r>
      <w:r w:rsidR="002E09D8">
        <w:rPr>
          <w:rFonts w:ascii="Arial" w:eastAsia="Arial" w:hAnsi="Arial" w:cs="Arial"/>
          <w:sz w:val="21"/>
          <w:szCs w:val="21"/>
        </w:rPr>
        <w:t xml:space="preserve">. </w:t>
      </w:r>
    </w:p>
    <w:p w:rsidR="00F236E6" w:rsidRDefault="002E09D8" w:rsidP="00F236E6">
      <w:pPr>
        <w:pStyle w:val="ListParagraph"/>
        <w:numPr>
          <w:ilvl w:val="0"/>
          <w:numId w:val="9"/>
        </w:numPr>
        <w:tabs>
          <w:tab w:val="left" w:pos="1440"/>
        </w:tabs>
        <w:ind w:right="40"/>
        <w:rPr>
          <w:rFonts w:ascii="Arial" w:eastAsia="Arial" w:hAnsi="Arial" w:cs="Arial"/>
          <w:sz w:val="21"/>
          <w:szCs w:val="21"/>
        </w:rPr>
      </w:pPr>
      <w:r>
        <w:rPr>
          <w:rFonts w:ascii="Arial" w:eastAsia="Arial" w:hAnsi="Arial" w:cs="Arial"/>
          <w:sz w:val="21"/>
          <w:szCs w:val="21"/>
        </w:rPr>
        <w:t>Holly o</w:t>
      </w:r>
      <w:r w:rsidR="00F236E6">
        <w:rPr>
          <w:rFonts w:ascii="Arial" w:eastAsia="Arial" w:hAnsi="Arial" w:cs="Arial"/>
          <w:sz w:val="21"/>
          <w:szCs w:val="21"/>
        </w:rPr>
        <w:t xml:space="preserve">riginally intended to submit in November but </w:t>
      </w:r>
      <w:r>
        <w:rPr>
          <w:rFonts w:ascii="Arial" w:eastAsia="Arial" w:hAnsi="Arial" w:cs="Arial"/>
          <w:sz w:val="21"/>
          <w:szCs w:val="21"/>
        </w:rPr>
        <w:t xml:space="preserve">the combination of Antelope Valley withdrawing </w:t>
      </w:r>
      <w:r w:rsidR="00F236E6">
        <w:rPr>
          <w:rFonts w:ascii="Arial" w:eastAsia="Arial" w:hAnsi="Arial" w:cs="Arial"/>
          <w:sz w:val="21"/>
          <w:szCs w:val="21"/>
        </w:rPr>
        <w:t xml:space="preserve">and waiting </w:t>
      </w:r>
      <w:r>
        <w:rPr>
          <w:rFonts w:ascii="Arial" w:eastAsia="Arial" w:hAnsi="Arial" w:cs="Arial"/>
          <w:sz w:val="21"/>
          <w:szCs w:val="21"/>
        </w:rPr>
        <w:t xml:space="preserve">for </w:t>
      </w:r>
      <w:r w:rsidR="00F236E6">
        <w:rPr>
          <w:rFonts w:ascii="Arial" w:eastAsia="Arial" w:hAnsi="Arial" w:cs="Arial"/>
          <w:sz w:val="21"/>
          <w:szCs w:val="21"/>
        </w:rPr>
        <w:t xml:space="preserve">information from </w:t>
      </w:r>
      <w:r>
        <w:rPr>
          <w:rFonts w:ascii="Arial" w:eastAsia="Arial" w:hAnsi="Arial" w:cs="Arial"/>
          <w:sz w:val="21"/>
          <w:szCs w:val="21"/>
        </w:rPr>
        <w:t xml:space="preserve">the </w:t>
      </w:r>
      <w:r w:rsidR="00F236E6">
        <w:rPr>
          <w:rFonts w:ascii="Arial" w:eastAsia="Arial" w:hAnsi="Arial" w:cs="Arial"/>
          <w:sz w:val="21"/>
          <w:szCs w:val="21"/>
        </w:rPr>
        <w:t>other IRWM regions</w:t>
      </w:r>
      <w:r>
        <w:rPr>
          <w:rFonts w:ascii="Arial" w:eastAsia="Arial" w:hAnsi="Arial" w:cs="Arial"/>
          <w:sz w:val="21"/>
          <w:szCs w:val="21"/>
        </w:rPr>
        <w:t xml:space="preserve"> has delayed the submission. </w:t>
      </w:r>
    </w:p>
    <w:p w:rsidR="00F236E6" w:rsidRDefault="002E09D8" w:rsidP="00F236E6">
      <w:pPr>
        <w:pStyle w:val="ListParagraph"/>
        <w:numPr>
          <w:ilvl w:val="0"/>
          <w:numId w:val="9"/>
        </w:numPr>
        <w:tabs>
          <w:tab w:val="left" w:pos="1440"/>
        </w:tabs>
        <w:ind w:right="40"/>
        <w:rPr>
          <w:rFonts w:ascii="Arial" w:eastAsia="Arial" w:hAnsi="Arial" w:cs="Arial"/>
          <w:sz w:val="21"/>
          <w:szCs w:val="21"/>
        </w:rPr>
      </w:pPr>
      <w:r>
        <w:rPr>
          <w:rFonts w:ascii="Arial" w:eastAsia="Arial" w:hAnsi="Arial" w:cs="Arial"/>
          <w:sz w:val="21"/>
          <w:szCs w:val="21"/>
        </w:rPr>
        <w:t>The proposal is 98% completed</w:t>
      </w:r>
      <w:r w:rsidR="00F236E6">
        <w:rPr>
          <w:rFonts w:ascii="Arial" w:eastAsia="Arial" w:hAnsi="Arial" w:cs="Arial"/>
          <w:sz w:val="21"/>
          <w:szCs w:val="21"/>
        </w:rPr>
        <w:t>.</w:t>
      </w:r>
      <w:r>
        <w:rPr>
          <w:rFonts w:ascii="Arial" w:eastAsia="Arial" w:hAnsi="Arial" w:cs="Arial"/>
          <w:sz w:val="21"/>
          <w:szCs w:val="21"/>
        </w:rPr>
        <w:t xml:space="preserve"> Holly is w</w:t>
      </w:r>
      <w:r w:rsidR="00F236E6">
        <w:rPr>
          <w:rFonts w:ascii="Arial" w:eastAsia="Arial" w:hAnsi="Arial" w:cs="Arial"/>
          <w:sz w:val="21"/>
          <w:szCs w:val="21"/>
        </w:rPr>
        <w:t>orking o</w:t>
      </w:r>
      <w:r>
        <w:rPr>
          <w:rFonts w:ascii="Arial" w:eastAsia="Arial" w:hAnsi="Arial" w:cs="Arial"/>
          <w:sz w:val="21"/>
          <w:szCs w:val="21"/>
        </w:rPr>
        <w:t>ut the f</w:t>
      </w:r>
      <w:r w:rsidR="00F236E6">
        <w:rPr>
          <w:rFonts w:ascii="Arial" w:eastAsia="Arial" w:hAnsi="Arial" w:cs="Arial"/>
          <w:sz w:val="21"/>
          <w:szCs w:val="21"/>
        </w:rPr>
        <w:t>inal details with the other regions.</w:t>
      </w:r>
    </w:p>
    <w:p w:rsidR="00F236E6" w:rsidRDefault="00F236E6" w:rsidP="00F236E6">
      <w:pPr>
        <w:pStyle w:val="ListParagraph"/>
        <w:numPr>
          <w:ilvl w:val="0"/>
          <w:numId w:val="9"/>
        </w:numPr>
        <w:tabs>
          <w:tab w:val="left" w:pos="1440"/>
        </w:tabs>
        <w:ind w:right="40"/>
        <w:rPr>
          <w:rFonts w:ascii="Arial" w:eastAsia="Arial" w:hAnsi="Arial" w:cs="Arial"/>
          <w:sz w:val="21"/>
          <w:szCs w:val="21"/>
        </w:rPr>
      </w:pPr>
      <w:r>
        <w:rPr>
          <w:rFonts w:ascii="Arial" w:eastAsia="Arial" w:hAnsi="Arial" w:cs="Arial"/>
          <w:sz w:val="21"/>
          <w:szCs w:val="21"/>
        </w:rPr>
        <w:t xml:space="preserve">Holly met with DWR two weeks ago in Sacramento to discuss </w:t>
      </w:r>
      <w:r w:rsidR="002E09D8">
        <w:rPr>
          <w:rFonts w:ascii="Arial" w:eastAsia="Arial" w:hAnsi="Arial" w:cs="Arial"/>
          <w:sz w:val="21"/>
          <w:szCs w:val="21"/>
        </w:rPr>
        <w:t xml:space="preserve">the </w:t>
      </w:r>
      <w:r>
        <w:rPr>
          <w:rFonts w:ascii="Arial" w:eastAsia="Arial" w:hAnsi="Arial" w:cs="Arial"/>
          <w:sz w:val="21"/>
          <w:szCs w:val="21"/>
        </w:rPr>
        <w:t xml:space="preserve">proposal status and hear more about the process from DWR. It was a very helpful meeting as DWR shared what it had seen with the three proposals </w:t>
      </w:r>
      <w:r w:rsidR="009F1DB5">
        <w:rPr>
          <w:rFonts w:ascii="Arial" w:eastAsia="Arial" w:hAnsi="Arial" w:cs="Arial"/>
          <w:sz w:val="21"/>
          <w:szCs w:val="21"/>
        </w:rPr>
        <w:t xml:space="preserve">that have already been </w:t>
      </w:r>
      <w:r>
        <w:rPr>
          <w:rFonts w:ascii="Arial" w:eastAsia="Arial" w:hAnsi="Arial" w:cs="Arial"/>
          <w:sz w:val="21"/>
          <w:szCs w:val="21"/>
        </w:rPr>
        <w:t xml:space="preserve">submitted and provided some pointers on how to make our proposal </w:t>
      </w:r>
      <w:r w:rsidR="009F1DB5">
        <w:rPr>
          <w:rFonts w:ascii="Arial" w:eastAsia="Arial" w:hAnsi="Arial" w:cs="Arial"/>
          <w:sz w:val="21"/>
          <w:szCs w:val="21"/>
        </w:rPr>
        <w:t xml:space="preserve">even </w:t>
      </w:r>
      <w:r>
        <w:rPr>
          <w:rFonts w:ascii="Arial" w:eastAsia="Arial" w:hAnsi="Arial" w:cs="Arial"/>
          <w:sz w:val="21"/>
          <w:szCs w:val="21"/>
        </w:rPr>
        <w:t>better.</w:t>
      </w:r>
    </w:p>
    <w:p w:rsidR="00F236E6" w:rsidRDefault="00F236E6" w:rsidP="00F236E6">
      <w:pPr>
        <w:pStyle w:val="ListParagraph"/>
        <w:numPr>
          <w:ilvl w:val="0"/>
          <w:numId w:val="9"/>
        </w:numPr>
        <w:tabs>
          <w:tab w:val="left" w:pos="1440"/>
        </w:tabs>
        <w:ind w:right="40"/>
        <w:rPr>
          <w:rFonts w:ascii="Arial" w:eastAsia="Arial" w:hAnsi="Arial" w:cs="Arial"/>
          <w:sz w:val="21"/>
          <w:szCs w:val="21"/>
        </w:rPr>
      </w:pPr>
      <w:r>
        <w:rPr>
          <w:rFonts w:ascii="Arial" w:eastAsia="Arial" w:hAnsi="Arial" w:cs="Arial"/>
          <w:sz w:val="21"/>
          <w:szCs w:val="21"/>
        </w:rPr>
        <w:t xml:space="preserve">Once </w:t>
      </w:r>
      <w:r w:rsidR="006434C7">
        <w:rPr>
          <w:rFonts w:ascii="Arial" w:eastAsia="Arial" w:hAnsi="Arial" w:cs="Arial"/>
          <w:sz w:val="21"/>
          <w:szCs w:val="21"/>
        </w:rPr>
        <w:t>our proposal is submitted</w:t>
      </w:r>
      <w:r>
        <w:rPr>
          <w:rFonts w:ascii="Arial" w:eastAsia="Arial" w:hAnsi="Arial" w:cs="Arial"/>
          <w:sz w:val="21"/>
          <w:szCs w:val="21"/>
        </w:rPr>
        <w:t xml:space="preserve">, DWR will review </w:t>
      </w:r>
      <w:r w:rsidR="006434C7">
        <w:rPr>
          <w:rFonts w:ascii="Arial" w:eastAsia="Arial" w:hAnsi="Arial" w:cs="Arial"/>
          <w:sz w:val="21"/>
          <w:szCs w:val="21"/>
        </w:rPr>
        <w:t xml:space="preserve">it </w:t>
      </w:r>
      <w:r>
        <w:rPr>
          <w:rFonts w:ascii="Arial" w:eastAsia="Arial" w:hAnsi="Arial" w:cs="Arial"/>
          <w:sz w:val="21"/>
          <w:szCs w:val="21"/>
        </w:rPr>
        <w:t xml:space="preserve">and provide feedback within two weeks.  Then we </w:t>
      </w:r>
      <w:r w:rsidR="006434C7">
        <w:rPr>
          <w:rFonts w:ascii="Arial" w:eastAsia="Arial" w:hAnsi="Arial" w:cs="Arial"/>
          <w:sz w:val="21"/>
          <w:szCs w:val="21"/>
        </w:rPr>
        <w:t xml:space="preserve">can </w:t>
      </w:r>
      <w:r>
        <w:rPr>
          <w:rFonts w:ascii="Arial" w:eastAsia="Arial" w:hAnsi="Arial" w:cs="Arial"/>
          <w:sz w:val="21"/>
          <w:szCs w:val="21"/>
        </w:rPr>
        <w:t xml:space="preserve">respond to their comments and work towards a mutually agreeable work plan. </w:t>
      </w:r>
    </w:p>
    <w:p w:rsidR="00F236E6" w:rsidRDefault="00F236E6" w:rsidP="00F236E6">
      <w:pPr>
        <w:pStyle w:val="ListParagraph"/>
        <w:numPr>
          <w:ilvl w:val="0"/>
          <w:numId w:val="9"/>
        </w:numPr>
        <w:tabs>
          <w:tab w:val="left" w:pos="1440"/>
        </w:tabs>
        <w:ind w:right="40"/>
        <w:rPr>
          <w:rFonts w:ascii="Arial" w:eastAsia="Arial" w:hAnsi="Arial" w:cs="Arial"/>
          <w:sz w:val="21"/>
          <w:szCs w:val="21"/>
        </w:rPr>
      </w:pPr>
      <w:r>
        <w:rPr>
          <w:rFonts w:ascii="Arial" w:eastAsia="Arial" w:hAnsi="Arial" w:cs="Arial"/>
          <w:sz w:val="21"/>
          <w:szCs w:val="21"/>
        </w:rPr>
        <w:t xml:space="preserve">Once the proposal is approved by DWR and the grant is officially awarded, </w:t>
      </w:r>
      <w:r w:rsidR="004A2935">
        <w:rPr>
          <w:rFonts w:ascii="Arial" w:eastAsia="Arial" w:hAnsi="Arial" w:cs="Arial"/>
          <w:sz w:val="21"/>
          <w:szCs w:val="21"/>
        </w:rPr>
        <w:t xml:space="preserve">CRWA </w:t>
      </w:r>
      <w:r w:rsidR="006434C7">
        <w:rPr>
          <w:rFonts w:ascii="Arial" w:eastAsia="Arial" w:hAnsi="Arial" w:cs="Arial"/>
          <w:sz w:val="21"/>
          <w:szCs w:val="21"/>
        </w:rPr>
        <w:t xml:space="preserve">will develop a </w:t>
      </w:r>
      <w:r>
        <w:rPr>
          <w:rFonts w:ascii="Arial" w:eastAsia="Arial" w:hAnsi="Arial" w:cs="Arial"/>
          <w:sz w:val="21"/>
          <w:szCs w:val="21"/>
        </w:rPr>
        <w:t>grant agreement</w:t>
      </w:r>
      <w:r w:rsidR="006434C7">
        <w:rPr>
          <w:rFonts w:ascii="Arial" w:eastAsia="Arial" w:hAnsi="Arial" w:cs="Arial"/>
          <w:sz w:val="21"/>
          <w:szCs w:val="21"/>
        </w:rPr>
        <w:t xml:space="preserve"> with the </w:t>
      </w:r>
      <w:r w:rsidR="004A2935">
        <w:rPr>
          <w:rFonts w:ascii="Arial" w:eastAsia="Arial" w:hAnsi="Arial" w:cs="Arial"/>
          <w:sz w:val="21"/>
          <w:szCs w:val="21"/>
        </w:rPr>
        <w:t>IRWM</w:t>
      </w:r>
      <w:r w:rsidR="006434C7">
        <w:rPr>
          <w:rFonts w:ascii="Arial" w:eastAsia="Arial" w:hAnsi="Arial" w:cs="Arial"/>
          <w:sz w:val="21"/>
          <w:szCs w:val="21"/>
        </w:rPr>
        <w:t xml:space="preserve"> regions</w:t>
      </w:r>
      <w:r>
        <w:rPr>
          <w:rFonts w:ascii="Arial" w:eastAsia="Arial" w:hAnsi="Arial" w:cs="Arial"/>
          <w:sz w:val="21"/>
          <w:szCs w:val="21"/>
        </w:rPr>
        <w:t>.</w:t>
      </w:r>
    </w:p>
    <w:p w:rsidR="006434C7" w:rsidRPr="00F236E6" w:rsidRDefault="006434C7" w:rsidP="00F236E6">
      <w:pPr>
        <w:pStyle w:val="ListParagraph"/>
        <w:numPr>
          <w:ilvl w:val="0"/>
          <w:numId w:val="9"/>
        </w:numPr>
        <w:tabs>
          <w:tab w:val="left" w:pos="1440"/>
        </w:tabs>
        <w:ind w:right="40"/>
        <w:rPr>
          <w:rFonts w:ascii="Arial" w:eastAsia="Arial" w:hAnsi="Arial" w:cs="Arial"/>
          <w:sz w:val="21"/>
          <w:szCs w:val="21"/>
        </w:rPr>
      </w:pPr>
      <w:r>
        <w:rPr>
          <w:rFonts w:ascii="Arial" w:eastAsia="Arial" w:hAnsi="Arial" w:cs="Arial"/>
          <w:sz w:val="21"/>
          <w:szCs w:val="21"/>
        </w:rPr>
        <w:t>Mark: Will there be sub-grants? Holly: Yes, ECWA will be distributing the funds</w:t>
      </w:r>
      <w:r w:rsidR="004A2935">
        <w:rPr>
          <w:rFonts w:ascii="Arial" w:eastAsia="Arial" w:hAnsi="Arial" w:cs="Arial"/>
          <w:sz w:val="21"/>
          <w:szCs w:val="21"/>
        </w:rPr>
        <w:t xml:space="preserve"> for the Inyo-Mono portion of the grant.  These funds will be supplied by</w:t>
      </w:r>
      <w:r>
        <w:rPr>
          <w:rFonts w:ascii="Arial" w:eastAsia="Arial" w:hAnsi="Arial" w:cs="Arial"/>
          <w:sz w:val="21"/>
          <w:szCs w:val="21"/>
        </w:rPr>
        <w:t xml:space="preserve"> CRWA</w:t>
      </w:r>
      <w:r w:rsidR="004A2935">
        <w:rPr>
          <w:rFonts w:ascii="Arial" w:eastAsia="Arial" w:hAnsi="Arial" w:cs="Arial"/>
          <w:sz w:val="21"/>
          <w:szCs w:val="21"/>
        </w:rPr>
        <w:t xml:space="preserve"> on a reimbursement basis.</w:t>
      </w:r>
    </w:p>
    <w:p w:rsidR="00971568" w:rsidRPr="006C32F4" w:rsidRDefault="00971568" w:rsidP="00DA32D1">
      <w:pPr>
        <w:numPr>
          <w:ilvl w:val="1"/>
          <w:numId w:val="1"/>
        </w:numPr>
        <w:tabs>
          <w:tab w:val="left" w:pos="1440"/>
        </w:tabs>
        <w:ind w:left="1440" w:right="40" w:hanging="360"/>
        <w:rPr>
          <w:rFonts w:ascii="Arial" w:eastAsia="Arial" w:hAnsi="Arial" w:cs="Arial"/>
          <w:sz w:val="21"/>
          <w:szCs w:val="21"/>
        </w:rPr>
      </w:pPr>
      <w:r w:rsidRPr="006C32F4">
        <w:rPr>
          <w:rFonts w:ascii="Arial" w:eastAsia="Arial" w:hAnsi="Arial" w:cs="Arial"/>
          <w:sz w:val="21"/>
          <w:szCs w:val="21"/>
        </w:rPr>
        <w:t>Presentation of proposal</w:t>
      </w:r>
    </w:p>
    <w:p w:rsidR="00F236E6" w:rsidRDefault="005E11A9" w:rsidP="00F236E6">
      <w:pPr>
        <w:numPr>
          <w:ilvl w:val="2"/>
          <w:numId w:val="1"/>
        </w:numPr>
        <w:ind w:left="2160" w:right="40" w:hanging="360"/>
        <w:rPr>
          <w:rFonts w:ascii="Arial" w:eastAsia="Arial" w:hAnsi="Arial" w:cs="Arial"/>
          <w:sz w:val="21"/>
          <w:szCs w:val="21"/>
        </w:rPr>
      </w:pPr>
      <w:r>
        <w:rPr>
          <w:rFonts w:ascii="Arial" w:eastAsia="Arial" w:hAnsi="Arial" w:cs="Arial"/>
          <w:sz w:val="21"/>
          <w:szCs w:val="21"/>
        </w:rPr>
        <w:t xml:space="preserve">Holly </w:t>
      </w:r>
      <w:r w:rsidR="006C32F4">
        <w:rPr>
          <w:rFonts w:ascii="Arial" w:eastAsia="Arial" w:hAnsi="Arial" w:cs="Arial"/>
          <w:sz w:val="21"/>
          <w:szCs w:val="21"/>
        </w:rPr>
        <w:t xml:space="preserve">presented </w:t>
      </w:r>
      <w:r>
        <w:rPr>
          <w:rFonts w:ascii="Arial" w:eastAsia="Arial" w:hAnsi="Arial" w:cs="Arial"/>
          <w:sz w:val="21"/>
          <w:szCs w:val="21"/>
        </w:rPr>
        <w:t xml:space="preserve">the tasks and budget of the Inyo-Mono portion of the </w:t>
      </w:r>
      <w:r w:rsidR="006C32F4">
        <w:rPr>
          <w:rFonts w:ascii="Arial" w:eastAsia="Arial" w:hAnsi="Arial" w:cs="Arial"/>
          <w:sz w:val="21"/>
          <w:szCs w:val="21"/>
        </w:rPr>
        <w:t xml:space="preserve">DACI </w:t>
      </w:r>
      <w:r>
        <w:rPr>
          <w:rFonts w:ascii="Arial" w:eastAsia="Arial" w:hAnsi="Arial" w:cs="Arial"/>
          <w:sz w:val="21"/>
          <w:szCs w:val="21"/>
        </w:rPr>
        <w:t>proposal</w:t>
      </w:r>
      <w:r w:rsidR="006C32F4">
        <w:rPr>
          <w:rFonts w:ascii="Arial" w:eastAsia="Arial" w:hAnsi="Arial" w:cs="Arial"/>
          <w:sz w:val="21"/>
          <w:szCs w:val="21"/>
        </w:rPr>
        <w:t xml:space="preserve"> (see PowerPoint presentation)</w:t>
      </w:r>
      <w:r>
        <w:rPr>
          <w:rFonts w:ascii="Arial" w:eastAsia="Arial" w:hAnsi="Arial" w:cs="Arial"/>
          <w:sz w:val="21"/>
          <w:szCs w:val="21"/>
        </w:rPr>
        <w:t>.</w:t>
      </w:r>
    </w:p>
    <w:p w:rsidR="006C32F4" w:rsidRDefault="006C32F4" w:rsidP="00F236E6">
      <w:pPr>
        <w:numPr>
          <w:ilvl w:val="2"/>
          <w:numId w:val="1"/>
        </w:numPr>
        <w:ind w:left="2160" w:right="40" w:hanging="360"/>
        <w:rPr>
          <w:rFonts w:ascii="Arial" w:eastAsia="Arial" w:hAnsi="Arial" w:cs="Arial"/>
          <w:sz w:val="21"/>
          <w:szCs w:val="21"/>
        </w:rPr>
      </w:pPr>
      <w:r>
        <w:rPr>
          <w:rFonts w:ascii="Arial" w:eastAsia="Arial" w:hAnsi="Arial" w:cs="Arial"/>
          <w:sz w:val="21"/>
          <w:szCs w:val="21"/>
        </w:rPr>
        <w:t xml:space="preserve">The needs assessment activity will evaluate water systems in </w:t>
      </w:r>
      <w:r w:rsidR="004A2935">
        <w:rPr>
          <w:rFonts w:ascii="Arial" w:eastAsia="Arial" w:hAnsi="Arial" w:cs="Arial"/>
          <w:sz w:val="21"/>
          <w:szCs w:val="21"/>
        </w:rPr>
        <w:t xml:space="preserve">DACs </w:t>
      </w:r>
      <w:r>
        <w:rPr>
          <w:rFonts w:ascii="Arial" w:eastAsia="Arial" w:hAnsi="Arial" w:cs="Arial"/>
          <w:sz w:val="21"/>
          <w:szCs w:val="21"/>
        </w:rPr>
        <w:t xml:space="preserve">(required element). </w:t>
      </w:r>
    </w:p>
    <w:p w:rsidR="006C32F4" w:rsidRDefault="006C32F4" w:rsidP="00F236E6">
      <w:pPr>
        <w:numPr>
          <w:ilvl w:val="2"/>
          <w:numId w:val="1"/>
        </w:numPr>
        <w:ind w:left="2160" w:right="40" w:hanging="360"/>
        <w:rPr>
          <w:rFonts w:ascii="Arial" w:eastAsia="Arial" w:hAnsi="Arial" w:cs="Arial"/>
          <w:sz w:val="21"/>
          <w:szCs w:val="21"/>
        </w:rPr>
      </w:pPr>
      <w:r>
        <w:rPr>
          <w:rFonts w:ascii="Arial" w:eastAsia="Arial" w:hAnsi="Arial" w:cs="Arial"/>
          <w:sz w:val="21"/>
          <w:szCs w:val="21"/>
        </w:rPr>
        <w:t xml:space="preserve">The water conservation education activity will build on what has already been done. It will prioritize smaller water systems and focus on providing information and outreach materials. </w:t>
      </w:r>
      <w:r w:rsidR="00765B96">
        <w:rPr>
          <w:rFonts w:ascii="Arial" w:eastAsia="Arial" w:hAnsi="Arial" w:cs="Arial"/>
          <w:sz w:val="21"/>
          <w:szCs w:val="21"/>
        </w:rPr>
        <w:t xml:space="preserve">We will likely hire someone to help with this activity. </w:t>
      </w:r>
    </w:p>
    <w:p w:rsidR="00765B96" w:rsidRDefault="00765B96" w:rsidP="00F236E6">
      <w:pPr>
        <w:numPr>
          <w:ilvl w:val="2"/>
          <w:numId w:val="1"/>
        </w:numPr>
        <w:ind w:left="2160" w:right="40" w:hanging="360"/>
        <w:rPr>
          <w:rFonts w:ascii="Arial" w:eastAsia="Arial" w:hAnsi="Arial" w:cs="Arial"/>
          <w:sz w:val="21"/>
          <w:szCs w:val="21"/>
        </w:rPr>
      </w:pPr>
      <w:r>
        <w:rPr>
          <w:rFonts w:ascii="Arial" w:eastAsia="Arial" w:hAnsi="Arial" w:cs="Arial"/>
          <w:sz w:val="21"/>
          <w:szCs w:val="21"/>
        </w:rPr>
        <w:t xml:space="preserve">DAC outreach will prioritize outreach to communities that haven’t been attending meetings and/or that we haven’t reached out to recently. </w:t>
      </w:r>
    </w:p>
    <w:p w:rsidR="00765B96" w:rsidRDefault="00765B96" w:rsidP="00F236E6">
      <w:pPr>
        <w:numPr>
          <w:ilvl w:val="2"/>
          <w:numId w:val="1"/>
        </w:numPr>
        <w:ind w:left="2160" w:right="40" w:hanging="360"/>
        <w:rPr>
          <w:rFonts w:ascii="Arial" w:eastAsia="Arial" w:hAnsi="Arial" w:cs="Arial"/>
          <w:sz w:val="21"/>
          <w:szCs w:val="21"/>
        </w:rPr>
      </w:pPr>
      <w:r>
        <w:rPr>
          <w:rFonts w:ascii="Arial" w:eastAsia="Arial" w:hAnsi="Arial" w:cs="Arial"/>
          <w:sz w:val="21"/>
          <w:szCs w:val="21"/>
        </w:rPr>
        <w:t xml:space="preserve">The DAC engagement in IRWM efforts activity will allow </w:t>
      </w:r>
      <w:r w:rsidR="004A2935">
        <w:rPr>
          <w:rFonts w:ascii="Arial" w:eastAsia="Arial" w:hAnsi="Arial" w:cs="Arial"/>
          <w:sz w:val="21"/>
          <w:szCs w:val="21"/>
        </w:rPr>
        <w:t xml:space="preserve">for RWMG </w:t>
      </w:r>
      <w:r>
        <w:rPr>
          <w:rFonts w:ascii="Arial" w:eastAsia="Arial" w:hAnsi="Arial" w:cs="Arial"/>
          <w:sz w:val="21"/>
          <w:szCs w:val="21"/>
        </w:rPr>
        <w:t xml:space="preserve">meetings to get DACs involved and provide travel stipends so that they can attend. </w:t>
      </w:r>
    </w:p>
    <w:p w:rsidR="00765B96" w:rsidRDefault="00765B96" w:rsidP="00F236E6">
      <w:pPr>
        <w:numPr>
          <w:ilvl w:val="2"/>
          <w:numId w:val="1"/>
        </w:numPr>
        <w:ind w:left="2160" w:right="40" w:hanging="360"/>
        <w:rPr>
          <w:rFonts w:ascii="Arial" w:eastAsia="Arial" w:hAnsi="Arial" w:cs="Arial"/>
          <w:sz w:val="21"/>
          <w:szCs w:val="21"/>
        </w:rPr>
      </w:pPr>
      <w:r>
        <w:rPr>
          <w:rFonts w:ascii="Arial" w:eastAsia="Arial" w:hAnsi="Arial" w:cs="Arial"/>
          <w:sz w:val="21"/>
          <w:szCs w:val="21"/>
        </w:rPr>
        <w:t>The Lahontan-wide facilitated meetings activity will provide funds for travel.</w:t>
      </w:r>
    </w:p>
    <w:p w:rsidR="000B2315" w:rsidRDefault="00765B96" w:rsidP="00F236E6">
      <w:pPr>
        <w:numPr>
          <w:ilvl w:val="2"/>
          <w:numId w:val="1"/>
        </w:numPr>
        <w:ind w:left="2160" w:right="40" w:hanging="360"/>
        <w:rPr>
          <w:rFonts w:ascii="Arial" w:eastAsia="Arial" w:hAnsi="Arial" w:cs="Arial"/>
          <w:sz w:val="21"/>
          <w:szCs w:val="21"/>
        </w:rPr>
      </w:pPr>
      <w:r>
        <w:rPr>
          <w:rFonts w:ascii="Arial" w:eastAsia="Arial" w:hAnsi="Arial" w:cs="Arial"/>
          <w:sz w:val="21"/>
          <w:szCs w:val="21"/>
        </w:rPr>
        <w:t xml:space="preserve">The technical assistance section will provide educational training </w:t>
      </w:r>
      <w:r w:rsidR="000B2315">
        <w:rPr>
          <w:rFonts w:ascii="Arial" w:eastAsia="Arial" w:hAnsi="Arial" w:cs="Arial"/>
          <w:sz w:val="21"/>
          <w:szCs w:val="21"/>
        </w:rPr>
        <w:t>and one-on-one training for rural water areas</w:t>
      </w:r>
      <w:r w:rsidR="004A2935">
        <w:rPr>
          <w:rFonts w:ascii="Arial" w:eastAsia="Arial" w:hAnsi="Arial" w:cs="Arial"/>
          <w:sz w:val="21"/>
          <w:szCs w:val="21"/>
        </w:rPr>
        <w:t xml:space="preserve"> (from CRWA)</w:t>
      </w:r>
      <w:r w:rsidR="000B2315">
        <w:rPr>
          <w:rFonts w:ascii="Arial" w:eastAsia="Arial" w:hAnsi="Arial" w:cs="Arial"/>
          <w:sz w:val="21"/>
          <w:szCs w:val="21"/>
        </w:rPr>
        <w:t xml:space="preserve">. Rick will be heading up the SGMA portion. There will also be support for the </w:t>
      </w:r>
      <w:r w:rsidR="004A2935">
        <w:rPr>
          <w:rFonts w:ascii="Arial" w:eastAsia="Arial" w:hAnsi="Arial" w:cs="Arial"/>
          <w:sz w:val="21"/>
          <w:szCs w:val="21"/>
        </w:rPr>
        <w:t xml:space="preserve">Sierra </w:t>
      </w:r>
      <w:r w:rsidR="000B2315">
        <w:rPr>
          <w:rFonts w:ascii="Arial" w:eastAsia="Arial" w:hAnsi="Arial" w:cs="Arial"/>
          <w:sz w:val="21"/>
          <w:szCs w:val="21"/>
        </w:rPr>
        <w:t>Water Workgroup and will include things such as building a GIS</w:t>
      </w:r>
      <w:r w:rsidR="004A2935">
        <w:rPr>
          <w:rFonts w:ascii="Arial" w:eastAsia="Arial" w:hAnsi="Arial" w:cs="Arial"/>
          <w:sz w:val="21"/>
          <w:szCs w:val="21"/>
        </w:rPr>
        <w:t>-based project</w:t>
      </w:r>
      <w:r w:rsidR="000B2315">
        <w:rPr>
          <w:rFonts w:ascii="Arial" w:eastAsia="Arial" w:hAnsi="Arial" w:cs="Arial"/>
          <w:sz w:val="21"/>
          <w:szCs w:val="21"/>
        </w:rPr>
        <w:t xml:space="preserve"> water database, </w:t>
      </w:r>
    </w:p>
    <w:p w:rsidR="00B62260" w:rsidRDefault="000B2315" w:rsidP="00F236E6">
      <w:pPr>
        <w:numPr>
          <w:ilvl w:val="2"/>
          <w:numId w:val="1"/>
        </w:numPr>
        <w:ind w:left="2160" w:right="40" w:hanging="360"/>
        <w:rPr>
          <w:rFonts w:ascii="Arial" w:eastAsia="Arial" w:hAnsi="Arial" w:cs="Arial"/>
          <w:sz w:val="21"/>
          <w:szCs w:val="21"/>
        </w:rPr>
      </w:pPr>
      <w:r>
        <w:rPr>
          <w:rFonts w:ascii="Arial" w:eastAsia="Arial" w:hAnsi="Arial" w:cs="Arial"/>
          <w:sz w:val="21"/>
          <w:szCs w:val="21"/>
        </w:rPr>
        <w:t xml:space="preserve">Under project development planning activities for DACs will be developed. This will include working with water system engineers and </w:t>
      </w:r>
      <w:r w:rsidR="00B62260">
        <w:rPr>
          <w:rFonts w:ascii="Arial" w:eastAsia="Arial" w:hAnsi="Arial" w:cs="Arial"/>
          <w:sz w:val="21"/>
          <w:szCs w:val="21"/>
        </w:rPr>
        <w:t xml:space="preserve">completing environmental documentation for agreed upon projects. </w:t>
      </w:r>
    </w:p>
    <w:p w:rsidR="00765B96" w:rsidRDefault="00B62260" w:rsidP="00F236E6">
      <w:pPr>
        <w:numPr>
          <w:ilvl w:val="2"/>
          <w:numId w:val="1"/>
        </w:numPr>
        <w:ind w:left="2160" w:right="40" w:hanging="360"/>
        <w:rPr>
          <w:rFonts w:ascii="Arial" w:eastAsia="Arial" w:hAnsi="Arial" w:cs="Arial"/>
          <w:sz w:val="21"/>
          <w:szCs w:val="21"/>
        </w:rPr>
      </w:pPr>
      <w:r>
        <w:rPr>
          <w:rFonts w:ascii="Arial" w:eastAsia="Arial" w:hAnsi="Arial" w:cs="Arial"/>
          <w:sz w:val="21"/>
          <w:szCs w:val="21"/>
        </w:rPr>
        <w:t xml:space="preserve">The proposal development section includes Holly’s time to write the grant.  </w:t>
      </w:r>
      <w:r w:rsidR="000B2315">
        <w:rPr>
          <w:rFonts w:ascii="Arial" w:eastAsia="Arial" w:hAnsi="Arial" w:cs="Arial"/>
          <w:sz w:val="21"/>
          <w:szCs w:val="21"/>
        </w:rPr>
        <w:t xml:space="preserve"> </w:t>
      </w:r>
    </w:p>
    <w:p w:rsidR="00971568" w:rsidRDefault="00971568" w:rsidP="00DA32D1">
      <w:pPr>
        <w:numPr>
          <w:ilvl w:val="1"/>
          <w:numId w:val="1"/>
        </w:numPr>
        <w:tabs>
          <w:tab w:val="left" w:pos="1440"/>
        </w:tabs>
        <w:ind w:left="1440" w:right="40" w:hanging="360"/>
        <w:rPr>
          <w:rFonts w:ascii="Arial" w:eastAsia="Arial" w:hAnsi="Arial" w:cs="Arial"/>
          <w:sz w:val="21"/>
          <w:szCs w:val="21"/>
        </w:rPr>
      </w:pPr>
      <w:r>
        <w:rPr>
          <w:rFonts w:ascii="Arial" w:eastAsia="Arial" w:hAnsi="Arial" w:cs="Arial"/>
          <w:sz w:val="21"/>
          <w:szCs w:val="21"/>
        </w:rPr>
        <w:t>Next Steps</w:t>
      </w:r>
    </w:p>
    <w:p w:rsidR="005E11A9" w:rsidRDefault="005D291F" w:rsidP="005E11A9">
      <w:pPr>
        <w:numPr>
          <w:ilvl w:val="2"/>
          <w:numId w:val="1"/>
        </w:numPr>
        <w:tabs>
          <w:tab w:val="left" w:pos="2160"/>
        </w:tabs>
        <w:ind w:left="2160" w:right="40" w:hanging="360"/>
        <w:rPr>
          <w:rFonts w:ascii="Arial" w:eastAsia="Arial" w:hAnsi="Arial" w:cs="Arial"/>
          <w:sz w:val="21"/>
          <w:szCs w:val="21"/>
        </w:rPr>
      </w:pPr>
      <w:r>
        <w:rPr>
          <w:rFonts w:ascii="Arial" w:eastAsia="Arial" w:hAnsi="Arial" w:cs="Arial"/>
          <w:sz w:val="21"/>
          <w:szCs w:val="21"/>
        </w:rPr>
        <w:t>Holly h</w:t>
      </w:r>
      <w:r w:rsidR="005E11A9">
        <w:rPr>
          <w:rFonts w:ascii="Arial" w:eastAsia="Arial" w:hAnsi="Arial" w:cs="Arial"/>
          <w:sz w:val="21"/>
          <w:szCs w:val="21"/>
        </w:rPr>
        <w:t>ope</w:t>
      </w:r>
      <w:r>
        <w:rPr>
          <w:rFonts w:ascii="Arial" w:eastAsia="Arial" w:hAnsi="Arial" w:cs="Arial"/>
          <w:sz w:val="21"/>
          <w:szCs w:val="21"/>
        </w:rPr>
        <w:t>s</w:t>
      </w:r>
      <w:r w:rsidR="005E11A9">
        <w:rPr>
          <w:rFonts w:ascii="Arial" w:eastAsia="Arial" w:hAnsi="Arial" w:cs="Arial"/>
          <w:sz w:val="21"/>
          <w:szCs w:val="21"/>
        </w:rPr>
        <w:t xml:space="preserve"> to submit this week or next, and then it’s waiting for DWR to review and come back to us with comments.</w:t>
      </w:r>
    </w:p>
    <w:p w:rsidR="003112C8" w:rsidRPr="00442DBB" w:rsidRDefault="003112C8" w:rsidP="003112C8">
      <w:pPr>
        <w:spacing w:before="1"/>
        <w:rPr>
          <w:rFonts w:ascii="Arial" w:hAnsi="Arial" w:cs="Arial"/>
          <w:b/>
          <w:sz w:val="21"/>
          <w:szCs w:val="21"/>
        </w:rPr>
      </w:pPr>
    </w:p>
    <w:p w:rsidR="009338A7" w:rsidRDefault="009338A7" w:rsidP="009338A7">
      <w:pPr>
        <w:pStyle w:val="ListParagraph"/>
        <w:numPr>
          <w:ilvl w:val="0"/>
          <w:numId w:val="1"/>
        </w:numPr>
        <w:spacing w:before="1"/>
        <w:ind w:firstLine="180"/>
        <w:rPr>
          <w:rFonts w:ascii="Arial" w:hAnsi="Arial" w:cs="Arial"/>
          <w:b/>
          <w:sz w:val="21"/>
          <w:szCs w:val="21"/>
        </w:rPr>
      </w:pPr>
      <w:r>
        <w:rPr>
          <w:rFonts w:ascii="Arial" w:hAnsi="Arial" w:cs="Arial"/>
          <w:b/>
          <w:sz w:val="21"/>
          <w:szCs w:val="21"/>
        </w:rPr>
        <w:t>Round 1 Prop. 84 Implementation Grant Update</w:t>
      </w:r>
      <w:r w:rsidR="00E350E2">
        <w:rPr>
          <w:rFonts w:ascii="Arial" w:hAnsi="Arial" w:cs="Arial"/>
          <w:b/>
          <w:sz w:val="21"/>
          <w:szCs w:val="21"/>
        </w:rPr>
        <w:t xml:space="preserve"> </w:t>
      </w:r>
      <w:r w:rsidR="00E350E2" w:rsidRPr="00E350E2">
        <w:rPr>
          <w:rFonts w:ascii="Arial" w:hAnsi="Arial" w:cs="Arial"/>
          <w:sz w:val="21"/>
          <w:szCs w:val="21"/>
        </w:rPr>
        <w:t>(Central Sierra RC&amp;D)</w:t>
      </w:r>
    </w:p>
    <w:p w:rsidR="000C73DB" w:rsidRPr="000A335C" w:rsidRDefault="005E11A9" w:rsidP="005E11A9">
      <w:pPr>
        <w:pStyle w:val="ListParagraph"/>
        <w:numPr>
          <w:ilvl w:val="0"/>
          <w:numId w:val="10"/>
        </w:numPr>
        <w:spacing w:before="1"/>
        <w:ind w:left="1530"/>
        <w:rPr>
          <w:rFonts w:ascii="Arial" w:hAnsi="Arial" w:cs="Arial"/>
          <w:b/>
          <w:sz w:val="21"/>
          <w:szCs w:val="21"/>
        </w:rPr>
      </w:pPr>
      <w:r>
        <w:rPr>
          <w:rFonts w:ascii="Arial" w:hAnsi="Arial" w:cs="Arial"/>
          <w:sz w:val="21"/>
          <w:szCs w:val="21"/>
        </w:rPr>
        <w:t xml:space="preserve">Inyo County SCADA project is up and running. Keith Pearce </w:t>
      </w:r>
      <w:r w:rsidR="000A335C">
        <w:rPr>
          <w:rFonts w:ascii="Arial" w:hAnsi="Arial" w:cs="Arial"/>
          <w:sz w:val="21"/>
          <w:szCs w:val="21"/>
        </w:rPr>
        <w:t>reported that SCADA has been constructed and is very beneficial. The invoicing is done but the final report is not quite done</w:t>
      </w:r>
      <w:r>
        <w:rPr>
          <w:rFonts w:ascii="Arial" w:hAnsi="Arial" w:cs="Arial"/>
          <w:sz w:val="21"/>
          <w:szCs w:val="21"/>
        </w:rPr>
        <w:t>.</w:t>
      </w:r>
    </w:p>
    <w:p w:rsidR="000A335C" w:rsidRDefault="000A335C" w:rsidP="000A335C">
      <w:pPr>
        <w:pStyle w:val="ListParagraph"/>
        <w:numPr>
          <w:ilvl w:val="0"/>
          <w:numId w:val="10"/>
        </w:numPr>
        <w:spacing w:before="1"/>
        <w:ind w:left="1530"/>
        <w:rPr>
          <w:rFonts w:ascii="Arial" w:hAnsi="Arial" w:cs="Arial"/>
          <w:b/>
          <w:sz w:val="21"/>
          <w:szCs w:val="21"/>
        </w:rPr>
      </w:pPr>
      <w:r>
        <w:rPr>
          <w:rFonts w:ascii="Arial" w:hAnsi="Arial" w:cs="Arial"/>
          <w:sz w:val="21"/>
          <w:szCs w:val="21"/>
        </w:rPr>
        <w:t xml:space="preserve">Ken Reynolds: Who did you use? Keith: Mission Communication. Ken: How much? Keith: $87,528 plus Inyo County match. Additional information desired from group. </w:t>
      </w:r>
      <w:r>
        <w:rPr>
          <w:rFonts w:ascii="Arial" w:hAnsi="Arial" w:cs="Arial"/>
          <w:color w:val="FF0000"/>
          <w:sz w:val="21"/>
          <w:szCs w:val="21"/>
        </w:rPr>
        <w:t xml:space="preserve">Action item: Keith will present information </w:t>
      </w:r>
      <w:r w:rsidR="00B45211">
        <w:rPr>
          <w:rFonts w:ascii="Arial" w:hAnsi="Arial" w:cs="Arial"/>
          <w:color w:val="FF0000"/>
          <w:sz w:val="21"/>
          <w:szCs w:val="21"/>
        </w:rPr>
        <w:t xml:space="preserve">on the Inyo County SCADA project </w:t>
      </w:r>
      <w:r>
        <w:rPr>
          <w:rFonts w:ascii="Arial" w:hAnsi="Arial" w:cs="Arial"/>
          <w:color w:val="FF0000"/>
          <w:sz w:val="21"/>
          <w:szCs w:val="21"/>
        </w:rPr>
        <w:t>at the next meeting.</w:t>
      </w:r>
    </w:p>
    <w:p w:rsidR="000A335C" w:rsidRPr="005E11A9" w:rsidRDefault="000A335C" w:rsidP="005E11A9">
      <w:pPr>
        <w:pStyle w:val="ListParagraph"/>
        <w:numPr>
          <w:ilvl w:val="0"/>
          <w:numId w:val="10"/>
        </w:numPr>
        <w:spacing w:before="1"/>
        <w:ind w:left="1530"/>
        <w:rPr>
          <w:rFonts w:ascii="Arial" w:hAnsi="Arial" w:cs="Arial"/>
          <w:b/>
          <w:sz w:val="21"/>
          <w:szCs w:val="21"/>
        </w:rPr>
      </w:pPr>
      <w:r>
        <w:rPr>
          <w:rFonts w:ascii="Arial" w:hAnsi="Arial" w:cs="Arial"/>
          <w:sz w:val="21"/>
          <w:szCs w:val="21"/>
        </w:rPr>
        <w:t xml:space="preserve">Holly reported that all seven projects were very successful.  </w:t>
      </w:r>
    </w:p>
    <w:p w:rsidR="005E11A9" w:rsidRPr="00154E45" w:rsidRDefault="005E11A9" w:rsidP="005E11A9">
      <w:pPr>
        <w:pStyle w:val="ListParagraph"/>
        <w:numPr>
          <w:ilvl w:val="0"/>
          <w:numId w:val="10"/>
        </w:numPr>
        <w:spacing w:before="1"/>
        <w:ind w:left="1530"/>
        <w:rPr>
          <w:rFonts w:ascii="Arial" w:hAnsi="Arial" w:cs="Arial"/>
          <w:b/>
          <w:sz w:val="21"/>
          <w:szCs w:val="21"/>
        </w:rPr>
      </w:pPr>
      <w:r>
        <w:rPr>
          <w:rFonts w:ascii="Arial" w:hAnsi="Arial" w:cs="Arial"/>
          <w:sz w:val="21"/>
          <w:szCs w:val="21"/>
        </w:rPr>
        <w:t>Central Sierra RC&amp;D will complete all grant administration requirements and close out the grant with DWR.</w:t>
      </w:r>
    </w:p>
    <w:p w:rsidR="00154E45" w:rsidRPr="005D291F" w:rsidRDefault="00154E45" w:rsidP="00154E45">
      <w:pPr>
        <w:pStyle w:val="ListParagraph"/>
        <w:spacing w:before="1"/>
        <w:ind w:left="1530"/>
        <w:rPr>
          <w:rFonts w:ascii="Arial" w:hAnsi="Arial" w:cs="Arial"/>
          <w:b/>
          <w:sz w:val="21"/>
          <w:szCs w:val="21"/>
        </w:rPr>
      </w:pPr>
    </w:p>
    <w:p w:rsidR="000C73DB" w:rsidRPr="00154E45" w:rsidRDefault="003112C8" w:rsidP="000C73DB">
      <w:pPr>
        <w:pStyle w:val="ListParagraph"/>
        <w:numPr>
          <w:ilvl w:val="0"/>
          <w:numId w:val="1"/>
        </w:numPr>
        <w:spacing w:before="1"/>
        <w:ind w:firstLine="180"/>
        <w:rPr>
          <w:rFonts w:ascii="Arial" w:hAnsi="Arial" w:cs="Arial"/>
          <w:b/>
          <w:sz w:val="21"/>
          <w:szCs w:val="21"/>
        </w:rPr>
      </w:pPr>
      <w:r w:rsidRPr="008D1327">
        <w:rPr>
          <w:rFonts w:ascii="Arial" w:hAnsi="Arial" w:cs="Arial"/>
          <w:b/>
          <w:sz w:val="21"/>
          <w:szCs w:val="21"/>
        </w:rPr>
        <w:t>2015 Prop. 84 Implementation Grant</w:t>
      </w:r>
      <w:r>
        <w:rPr>
          <w:rFonts w:ascii="Arial" w:hAnsi="Arial" w:cs="Arial"/>
          <w:b/>
          <w:sz w:val="21"/>
          <w:szCs w:val="21"/>
        </w:rPr>
        <w:t xml:space="preserve"> Update</w:t>
      </w:r>
      <w:r w:rsidR="00E350E2">
        <w:rPr>
          <w:rFonts w:ascii="Arial" w:hAnsi="Arial" w:cs="Arial"/>
          <w:b/>
          <w:sz w:val="21"/>
          <w:szCs w:val="21"/>
        </w:rPr>
        <w:t xml:space="preserve"> </w:t>
      </w:r>
      <w:r w:rsidR="00E350E2" w:rsidRPr="00E350E2">
        <w:rPr>
          <w:rFonts w:ascii="Arial" w:hAnsi="Arial" w:cs="Arial"/>
          <w:sz w:val="21"/>
          <w:szCs w:val="21"/>
        </w:rPr>
        <w:t>(Desert Mountain RC&amp;D)</w:t>
      </w:r>
    </w:p>
    <w:p w:rsidR="00154E45" w:rsidRPr="00154E45" w:rsidRDefault="004A2935" w:rsidP="00154E45">
      <w:pPr>
        <w:pStyle w:val="ListParagraph"/>
        <w:numPr>
          <w:ilvl w:val="0"/>
          <w:numId w:val="15"/>
        </w:numPr>
        <w:spacing w:before="1"/>
        <w:rPr>
          <w:rFonts w:ascii="Arial" w:hAnsi="Arial" w:cs="Arial"/>
          <w:b/>
          <w:sz w:val="21"/>
          <w:szCs w:val="21"/>
        </w:rPr>
      </w:pPr>
      <w:r>
        <w:rPr>
          <w:rFonts w:ascii="Arial" w:hAnsi="Arial" w:cs="Arial"/>
          <w:sz w:val="21"/>
          <w:szCs w:val="21"/>
        </w:rPr>
        <w:t xml:space="preserve">Kari </w:t>
      </w:r>
      <w:r w:rsidR="00154E45">
        <w:rPr>
          <w:rFonts w:ascii="Arial" w:hAnsi="Arial" w:cs="Arial"/>
          <w:sz w:val="21"/>
          <w:szCs w:val="21"/>
        </w:rPr>
        <w:t xml:space="preserve">is working with all six project proponents getting the sub-contracts </w:t>
      </w:r>
      <w:r>
        <w:rPr>
          <w:rFonts w:ascii="Arial" w:hAnsi="Arial" w:cs="Arial"/>
          <w:sz w:val="21"/>
          <w:szCs w:val="21"/>
        </w:rPr>
        <w:t>completed, and</w:t>
      </w:r>
      <w:r w:rsidR="00154E45">
        <w:rPr>
          <w:rFonts w:ascii="Arial" w:hAnsi="Arial" w:cs="Arial"/>
          <w:sz w:val="21"/>
          <w:szCs w:val="21"/>
        </w:rPr>
        <w:t xml:space="preserve"> then work can begin. Amargosa Conservancy has started work already which is OK because the work can be reimbursed. Holly will work with </w:t>
      </w:r>
      <w:r>
        <w:rPr>
          <w:rFonts w:ascii="Arial" w:hAnsi="Arial" w:cs="Arial"/>
          <w:sz w:val="21"/>
          <w:szCs w:val="21"/>
        </w:rPr>
        <w:t xml:space="preserve">Kari </w:t>
      </w:r>
      <w:r w:rsidR="00154E45">
        <w:rPr>
          <w:rFonts w:ascii="Arial" w:hAnsi="Arial" w:cs="Arial"/>
          <w:sz w:val="21"/>
          <w:szCs w:val="21"/>
        </w:rPr>
        <w:t>to get things finalized</w:t>
      </w:r>
      <w:r>
        <w:rPr>
          <w:rFonts w:ascii="Arial" w:hAnsi="Arial" w:cs="Arial"/>
          <w:sz w:val="21"/>
          <w:szCs w:val="21"/>
        </w:rPr>
        <w:t xml:space="preserve"> with all the project proponents</w:t>
      </w:r>
      <w:r w:rsidR="00154E45">
        <w:rPr>
          <w:rFonts w:ascii="Arial" w:hAnsi="Arial" w:cs="Arial"/>
          <w:sz w:val="21"/>
          <w:szCs w:val="21"/>
        </w:rPr>
        <w:t xml:space="preserve">. </w:t>
      </w:r>
    </w:p>
    <w:p w:rsidR="00154E45" w:rsidRPr="00154E45" w:rsidRDefault="00154E45" w:rsidP="00154E45">
      <w:pPr>
        <w:pStyle w:val="ListParagraph"/>
        <w:numPr>
          <w:ilvl w:val="0"/>
          <w:numId w:val="15"/>
        </w:numPr>
        <w:spacing w:before="1"/>
        <w:rPr>
          <w:rFonts w:ascii="Arial" w:hAnsi="Arial" w:cs="Arial"/>
          <w:b/>
          <w:sz w:val="21"/>
          <w:szCs w:val="21"/>
        </w:rPr>
      </w:pPr>
      <w:r>
        <w:rPr>
          <w:rFonts w:ascii="Arial" w:hAnsi="Arial" w:cs="Arial"/>
          <w:sz w:val="21"/>
          <w:szCs w:val="21"/>
        </w:rPr>
        <w:t xml:space="preserve">Half of the money can be paid up front if certain requirements are met. This helps small organizations. It has to be a DAC. </w:t>
      </w:r>
    </w:p>
    <w:p w:rsidR="00154E45" w:rsidRPr="007C07A1" w:rsidRDefault="00154E45" w:rsidP="00154E45">
      <w:pPr>
        <w:pStyle w:val="ListParagraph"/>
        <w:numPr>
          <w:ilvl w:val="0"/>
          <w:numId w:val="15"/>
        </w:numPr>
        <w:spacing w:before="1"/>
        <w:rPr>
          <w:rFonts w:ascii="Arial" w:hAnsi="Arial" w:cs="Arial"/>
          <w:b/>
          <w:sz w:val="21"/>
          <w:szCs w:val="21"/>
        </w:rPr>
      </w:pPr>
      <w:r>
        <w:rPr>
          <w:rFonts w:ascii="Arial" w:hAnsi="Arial" w:cs="Arial"/>
          <w:sz w:val="21"/>
          <w:szCs w:val="21"/>
        </w:rPr>
        <w:t xml:space="preserve">Donna reported that </w:t>
      </w:r>
      <w:r w:rsidR="004A2935">
        <w:rPr>
          <w:rFonts w:ascii="Arial" w:hAnsi="Arial" w:cs="Arial"/>
          <w:sz w:val="21"/>
          <w:szCs w:val="21"/>
        </w:rPr>
        <w:t xml:space="preserve">Kari </w:t>
      </w:r>
      <w:r>
        <w:rPr>
          <w:rFonts w:ascii="Arial" w:hAnsi="Arial" w:cs="Arial"/>
          <w:sz w:val="21"/>
          <w:szCs w:val="21"/>
        </w:rPr>
        <w:t xml:space="preserve">held a meeting in Bishop on November 15, 2016 which was very successful. </w:t>
      </w:r>
      <w:r w:rsidR="004A2935">
        <w:rPr>
          <w:rFonts w:ascii="Arial" w:hAnsi="Arial" w:cs="Arial"/>
          <w:sz w:val="21"/>
          <w:szCs w:val="21"/>
        </w:rPr>
        <w:t>All project proponents attended in person or on the phone</w:t>
      </w:r>
      <w:r>
        <w:rPr>
          <w:rFonts w:ascii="Arial" w:eastAsia="Arial" w:hAnsi="Arial" w:cs="Arial"/>
          <w:sz w:val="21"/>
          <w:szCs w:val="21"/>
        </w:rPr>
        <w:t xml:space="preserve">. </w:t>
      </w:r>
      <w:r w:rsidR="004A2935">
        <w:rPr>
          <w:rFonts w:ascii="Arial" w:eastAsia="Arial" w:hAnsi="Arial" w:cs="Arial"/>
          <w:sz w:val="21"/>
          <w:szCs w:val="21"/>
        </w:rPr>
        <w:t xml:space="preserve">Kari </w:t>
      </w:r>
      <w:r w:rsidR="007C07A1">
        <w:rPr>
          <w:rFonts w:ascii="Arial" w:eastAsia="Arial" w:hAnsi="Arial" w:cs="Arial"/>
          <w:sz w:val="21"/>
          <w:szCs w:val="21"/>
        </w:rPr>
        <w:t xml:space="preserve">is currently compiling all information so that everything can be submitted to DWR at one time. </w:t>
      </w:r>
    </w:p>
    <w:p w:rsidR="007E2B8A" w:rsidRPr="007E2B8A" w:rsidRDefault="007C07A1" w:rsidP="00154E45">
      <w:pPr>
        <w:pStyle w:val="ListParagraph"/>
        <w:numPr>
          <w:ilvl w:val="0"/>
          <w:numId w:val="15"/>
        </w:numPr>
        <w:spacing w:before="1"/>
        <w:rPr>
          <w:rFonts w:ascii="Arial" w:hAnsi="Arial" w:cs="Arial"/>
          <w:b/>
          <w:sz w:val="21"/>
          <w:szCs w:val="21"/>
        </w:rPr>
      </w:pPr>
      <w:r>
        <w:rPr>
          <w:rFonts w:ascii="Arial" w:eastAsia="Arial" w:hAnsi="Arial" w:cs="Arial"/>
          <w:sz w:val="21"/>
          <w:szCs w:val="21"/>
        </w:rPr>
        <w:t xml:space="preserve">Julie reported that trying to get funds </w:t>
      </w:r>
      <w:r w:rsidR="007E2B8A">
        <w:rPr>
          <w:rFonts w:ascii="Arial" w:eastAsia="Arial" w:hAnsi="Arial" w:cs="Arial"/>
          <w:sz w:val="21"/>
          <w:szCs w:val="21"/>
        </w:rPr>
        <w:t xml:space="preserve">to </w:t>
      </w:r>
      <w:r>
        <w:rPr>
          <w:rFonts w:ascii="Arial" w:eastAsia="Arial" w:hAnsi="Arial" w:cs="Arial"/>
          <w:sz w:val="21"/>
          <w:szCs w:val="21"/>
        </w:rPr>
        <w:t xml:space="preserve">USGS is a challenge. </w:t>
      </w:r>
      <w:r w:rsidR="007E2B8A">
        <w:rPr>
          <w:rFonts w:ascii="Arial" w:eastAsia="Arial" w:hAnsi="Arial" w:cs="Arial"/>
          <w:sz w:val="21"/>
          <w:szCs w:val="21"/>
        </w:rPr>
        <w:t>Since September 2016 actions include water monitoring</w:t>
      </w:r>
      <w:r w:rsidR="00AC4B5C">
        <w:rPr>
          <w:rFonts w:ascii="Arial" w:eastAsia="Arial" w:hAnsi="Arial" w:cs="Arial"/>
          <w:sz w:val="21"/>
          <w:szCs w:val="21"/>
        </w:rPr>
        <w:t>.</w:t>
      </w:r>
      <w:r w:rsidR="004A2935">
        <w:rPr>
          <w:rFonts w:ascii="Arial" w:eastAsia="Arial" w:hAnsi="Arial" w:cs="Arial"/>
          <w:sz w:val="21"/>
          <w:szCs w:val="21"/>
        </w:rPr>
        <w:t xml:space="preserve"> Future work includes installing</w:t>
      </w:r>
      <w:r w:rsidR="007E2B8A">
        <w:rPr>
          <w:rFonts w:ascii="Arial" w:eastAsia="Arial" w:hAnsi="Arial" w:cs="Arial"/>
          <w:sz w:val="21"/>
          <w:szCs w:val="21"/>
        </w:rPr>
        <w:t xml:space="preserve"> </w:t>
      </w:r>
      <w:r w:rsidR="004A2935">
        <w:rPr>
          <w:rFonts w:ascii="Arial" w:eastAsia="Arial" w:hAnsi="Arial" w:cs="Arial"/>
          <w:sz w:val="21"/>
          <w:szCs w:val="21"/>
        </w:rPr>
        <w:t xml:space="preserve">monitoring </w:t>
      </w:r>
      <w:r w:rsidR="007E2B8A">
        <w:rPr>
          <w:rFonts w:ascii="Arial" w:eastAsia="Arial" w:hAnsi="Arial" w:cs="Arial"/>
          <w:sz w:val="21"/>
          <w:szCs w:val="21"/>
        </w:rPr>
        <w:t>wells and</w:t>
      </w:r>
      <w:r w:rsidR="004A2935">
        <w:rPr>
          <w:rFonts w:ascii="Arial" w:eastAsia="Arial" w:hAnsi="Arial" w:cs="Arial"/>
          <w:sz w:val="21"/>
          <w:szCs w:val="21"/>
        </w:rPr>
        <w:t xml:space="preserve"> a </w:t>
      </w:r>
      <w:r w:rsidR="007E2B8A">
        <w:rPr>
          <w:rFonts w:ascii="Arial" w:eastAsia="Arial" w:hAnsi="Arial" w:cs="Arial"/>
          <w:sz w:val="21"/>
          <w:szCs w:val="21"/>
        </w:rPr>
        <w:t>USGS evapotranspiration stud</w:t>
      </w:r>
      <w:r w:rsidR="004A2935">
        <w:rPr>
          <w:rFonts w:ascii="Arial" w:eastAsia="Arial" w:hAnsi="Arial" w:cs="Arial"/>
          <w:sz w:val="21"/>
          <w:szCs w:val="21"/>
        </w:rPr>
        <w:t>y</w:t>
      </w:r>
      <w:r w:rsidR="007E2B8A">
        <w:rPr>
          <w:rFonts w:ascii="Arial" w:eastAsia="Arial" w:hAnsi="Arial" w:cs="Arial"/>
          <w:sz w:val="21"/>
          <w:szCs w:val="21"/>
        </w:rPr>
        <w:t>. More group communication is needed.</w:t>
      </w:r>
    </w:p>
    <w:p w:rsidR="00E407F4" w:rsidRPr="00E407F4" w:rsidRDefault="007E2B8A" w:rsidP="00154E45">
      <w:pPr>
        <w:pStyle w:val="ListParagraph"/>
        <w:numPr>
          <w:ilvl w:val="0"/>
          <w:numId w:val="15"/>
        </w:numPr>
        <w:spacing w:before="1"/>
        <w:rPr>
          <w:rFonts w:ascii="Arial" w:hAnsi="Arial" w:cs="Arial"/>
          <w:b/>
          <w:sz w:val="21"/>
          <w:szCs w:val="21"/>
        </w:rPr>
      </w:pPr>
      <w:r>
        <w:rPr>
          <w:rFonts w:ascii="Arial" w:eastAsia="Arial" w:hAnsi="Arial" w:cs="Arial"/>
          <w:sz w:val="21"/>
          <w:szCs w:val="21"/>
        </w:rPr>
        <w:t xml:space="preserve">Pete reported that the tribe doesn’t have any issues with the data collection for the consultant but </w:t>
      </w:r>
      <w:r w:rsidR="00AC4B5C">
        <w:rPr>
          <w:rFonts w:ascii="Arial" w:eastAsia="Arial" w:hAnsi="Arial" w:cs="Arial"/>
          <w:sz w:val="21"/>
          <w:szCs w:val="21"/>
        </w:rPr>
        <w:t xml:space="preserve">thinks that DWR </w:t>
      </w:r>
      <w:r>
        <w:rPr>
          <w:rFonts w:ascii="Arial" w:eastAsia="Arial" w:hAnsi="Arial" w:cs="Arial"/>
          <w:sz w:val="21"/>
          <w:szCs w:val="21"/>
        </w:rPr>
        <w:t>do</w:t>
      </w:r>
      <w:r w:rsidR="00AC4B5C">
        <w:rPr>
          <w:rFonts w:ascii="Arial" w:eastAsia="Arial" w:hAnsi="Arial" w:cs="Arial"/>
          <w:sz w:val="21"/>
          <w:szCs w:val="21"/>
        </w:rPr>
        <w:t>es</w:t>
      </w:r>
      <w:r>
        <w:rPr>
          <w:rFonts w:ascii="Arial" w:eastAsia="Arial" w:hAnsi="Arial" w:cs="Arial"/>
          <w:sz w:val="21"/>
          <w:szCs w:val="21"/>
        </w:rPr>
        <w:t xml:space="preserve"> want a separate bank account for the </w:t>
      </w:r>
      <w:r w:rsidR="00AC4B5C">
        <w:rPr>
          <w:rFonts w:ascii="Arial" w:eastAsia="Arial" w:hAnsi="Arial" w:cs="Arial"/>
          <w:sz w:val="21"/>
          <w:szCs w:val="21"/>
        </w:rPr>
        <w:t xml:space="preserve">advance payment </w:t>
      </w:r>
      <w:r>
        <w:rPr>
          <w:rFonts w:ascii="Arial" w:eastAsia="Arial" w:hAnsi="Arial" w:cs="Arial"/>
          <w:sz w:val="21"/>
          <w:szCs w:val="21"/>
        </w:rPr>
        <w:t>funds.</w:t>
      </w:r>
    </w:p>
    <w:p w:rsidR="00E407F4" w:rsidRPr="00E407F4" w:rsidRDefault="00E407F4" w:rsidP="00154E45">
      <w:pPr>
        <w:pStyle w:val="ListParagraph"/>
        <w:numPr>
          <w:ilvl w:val="0"/>
          <w:numId w:val="15"/>
        </w:numPr>
        <w:spacing w:before="1"/>
        <w:rPr>
          <w:rFonts w:ascii="Arial" w:hAnsi="Arial" w:cs="Arial"/>
          <w:b/>
          <w:sz w:val="21"/>
          <w:szCs w:val="21"/>
        </w:rPr>
      </w:pPr>
      <w:r>
        <w:rPr>
          <w:rFonts w:ascii="Arial" w:eastAsia="Arial" w:hAnsi="Arial" w:cs="Arial"/>
          <w:color w:val="FF0000"/>
          <w:sz w:val="21"/>
          <w:szCs w:val="21"/>
        </w:rPr>
        <w:t xml:space="preserve">Action item: </w:t>
      </w:r>
      <w:r w:rsidR="009B26C8">
        <w:rPr>
          <w:rFonts w:ascii="Arial" w:eastAsia="Arial" w:hAnsi="Arial" w:cs="Arial"/>
          <w:color w:val="FF0000"/>
          <w:sz w:val="21"/>
          <w:szCs w:val="21"/>
        </w:rPr>
        <w:t xml:space="preserve">Holly will ask Kari to provide monthly email updates to all project proponents. </w:t>
      </w:r>
      <w:r>
        <w:rPr>
          <w:rFonts w:ascii="Arial" w:eastAsia="Arial" w:hAnsi="Arial" w:cs="Arial"/>
          <w:color w:val="FF0000"/>
          <w:sz w:val="21"/>
          <w:szCs w:val="21"/>
        </w:rPr>
        <w:t xml:space="preserve"> </w:t>
      </w:r>
      <w:r w:rsidR="007E2B8A">
        <w:rPr>
          <w:rFonts w:ascii="Arial" w:eastAsia="Arial" w:hAnsi="Arial" w:cs="Arial"/>
          <w:sz w:val="21"/>
          <w:szCs w:val="21"/>
        </w:rPr>
        <w:t xml:space="preserve"> </w:t>
      </w:r>
    </w:p>
    <w:p w:rsidR="001F57D5" w:rsidRPr="001F57D5" w:rsidRDefault="00E407F4" w:rsidP="00154E45">
      <w:pPr>
        <w:pStyle w:val="ListParagraph"/>
        <w:numPr>
          <w:ilvl w:val="0"/>
          <w:numId w:val="15"/>
        </w:numPr>
        <w:spacing w:before="1"/>
        <w:rPr>
          <w:rFonts w:ascii="Arial" w:hAnsi="Arial" w:cs="Arial"/>
          <w:b/>
          <w:sz w:val="21"/>
          <w:szCs w:val="21"/>
        </w:rPr>
      </w:pPr>
      <w:r>
        <w:rPr>
          <w:rFonts w:ascii="Arial" w:eastAsia="Arial" w:hAnsi="Arial" w:cs="Arial"/>
          <w:sz w:val="21"/>
          <w:szCs w:val="21"/>
        </w:rPr>
        <w:t xml:space="preserve">Bob Harrington: How does the advance payment work? Holly: It is for DAC projects only and can be for half of the project total. Four projects are DAC projects. </w:t>
      </w:r>
      <w:r w:rsidR="004A2935">
        <w:rPr>
          <w:rFonts w:ascii="Arial" w:eastAsia="Arial" w:hAnsi="Arial" w:cs="Arial"/>
          <w:sz w:val="21"/>
          <w:szCs w:val="21"/>
        </w:rPr>
        <w:t xml:space="preserve">Kari </w:t>
      </w:r>
      <w:r w:rsidR="001F57D5">
        <w:rPr>
          <w:rFonts w:ascii="Arial" w:eastAsia="Arial" w:hAnsi="Arial" w:cs="Arial"/>
          <w:sz w:val="21"/>
          <w:szCs w:val="21"/>
        </w:rPr>
        <w:t xml:space="preserve">has a good relationship with the DWR representative. </w:t>
      </w:r>
    </w:p>
    <w:p w:rsidR="001F57D5" w:rsidRPr="001F57D5" w:rsidRDefault="001F57D5" w:rsidP="00154E45">
      <w:pPr>
        <w:pStyle w:val="ListParagraph"/>
        <w:numPr>
          <w:ilvl w:val="0"/>
          <w:numId w:val="15"/>
        </w:numPr>
        <w:spacing w:before="1"/>
        <w:rPr>
          <w:rFonts w:ascii="Arial" w:hAnsi="Arial" w:cs="Arial"/>
          <w:b/>
          <w:sz w:val="21"/>
          <w:szCs w:val="21"/>
        </w:rPr>
      </w:pPr>
      <w:r>
        <w:rPr>
          <w:rFonts w:ascii="Arial" w:eastAsia="Arial" w:hAnsi="Arial" w:cs="Arial"/>
          <w:sz w:val="21"/>
          <w:szCs w:val="21"/>
        </w:rPr>
        <w:t>Bob Harrington reported that contracts have been signed.</w:t>
      </w:r>
      <w:r w:rsidR="00AC4B5C">
        <w:rPr>
          <w:rFonts w:ascii="Arial" w:eastAsia="Arial" w:hAnsi="Arial" w:cs="Arial"/>
          <w:sz w:val="21"/>
          <w:szCs w:val="21"/>
        </w:rPr>
        <w:t xml:space="preserve"> (Bob then communicated after the meeting that the contract has not yet been signed but will go to the Inyo County Board of Supervisors on Feb. 7.)</w:t>
      </w:r>
    </w:p>
    <w:p w:rsidR="001F57D5" w:rsidRPr="001F57D5" w:rsidRDefault="001F57D5" w:rsidP="00154E45">
      <w:pPr>
        <w:pStyle w:val="ListParagraph"/>
        <w:numPr>
          <w:ilvl w:val="0"/>
          <w:numId w:val="15"/>
        </w:numPr>
        <w:spacing w:before="1"/>
        <w:rPr>
          <w:rFonts w:ascii="Arial" w:hAnsi="Arial" w:cs="Arial"/>
          <w:b/>
          <w:sz w:val="21"/>
          <w:szCs w:val="21"/>
        </w:rPr>
      </w:pPr>
      <w:r>
        <w:rPr>
          <w:rFonts w:ascii="Arial" w:eastAsia="Arial" w:hAnsi="Arial" w:cs="Arial"/>
          <w:sz w:val="21"/>
          <w:szCs w:val="21"/>
        </w:rPr>
        <w:t xml:space="preserve">Don Zdeba reported on the “Cash for Grass” program. $140,000 remains in the fund. The maximum reimbursement amount was increased from $2000 to $10,000 in an effort to get larger property owners involved. </w:t>
      </w:r>
    </w:p>
    <w:p w:rsidR="001F57D5" w:rsidRDefault="001F57D5" w:rsidP="001F57D5">
      <w:pPr>
        <w:spacing w:before="1"/>
        <w:rPr>
          <w:rFonts w:ascii="Arial" w:eastAsia="Arial" w:hAnsi="Arial" w:cs="Arial"/>
          <w:sz w:val="21"/>
          <w:szCs w:val="21"/>
        </w:rPr>
      </w:pPr>
    </w:p>
    <w:p w:rsidR="007C07A1" w:rsidRPr="001F57D5" w:rsidRDefault="001F57D5" w:rsidP="001F57D5">
      <w:pPr>
        <w:spacing w:before="1"/>
        <w:rPr>
          <w:rFonts w:ascii="Arial" w:hAnsi="Arial" w:cs="Arial"/>
          <w:b/>
          <w:sz w:val="21"/>
          <w:szCs w:val="21"/>
        </w:rPr>
      </w:pPr>
      <w:r>
        <w:rPr>
          <w:rFonts w:ascii="Arial" w:eastAsia="Arial" w:hAnsi="Arial" w:cs="Arial"/>
          <w:sz w:val="21"/>
          <w:szCs w:val="21"/>
        </w:rPr>
        <w:t>Break from 10:45 to 10:55 am</w:t>
      </w:r>
      <w:r w:rsidRPr="001F57D5">
        <w:rPr>
          <w:rFonts w:ascii="Arial" w:eastAsia="Arial" w:hAnsi="Arial" w:cs="Arial"/>
          <w:sz w:val="21"/>
          <w:szCs w:val="21"/>
        </w:rPr>
        <w:t xml:space="preserve"> </w:t>
      </w:r>
      <w:r w:rsidR="007E2B8A" w:rsidRPr="001F57D5">
        <w:rPr>
          <w:rFonts w:ascii="Arial" w:eastAsia="Arial" w:hAnsi="Arial" w:cs="Arial"/>
          <w:sz w:val="21"/>
          <w:szCs w:val="21"/>
        </w:rPr>
        <w:t xml:space="preserve"> </w:t>
      </w:r>
    </w:p>
    <w:p w:rsidR="000C73DB" w:rsidRPr="000C73DB" w:rsidRDefault="000C73DB" w:rsidP="000C73DB">
      <w:pPr>
        <w:pStyle w:val="ListParagraph"/>
        <w:tabs>
          <w:tab w:val="left" w:pos="720"/>
        </w:tabs>
        <w:ind w:left="1440" w:right="40"/>
        <w:rPr>
          <w:rFonts w:ascii="Arial" w:eastAsia="Arial" w:hAnsi="Arial" w:cs="Arial"/>
          <w:color w:val="FF0000"/>
          <w:sz w:val="21"/>
          <w:szCs w:val="21"/>
        </w:rPr>
      </w:pPr>
    </w:p>
    <w:p w:rsidR="00537086" w:rsidRPr="00AD0CBD" w:rsidRDefault="00537086" w:rsidP="00537086">
      <w:pPr>
        <w:numPr>
          <w:ilvl w:val="0"/>
          <w:numId w:val="1"/>
        </w:numPr>
        <w:tabs>
          <w:tab w:val="left" w:pos="720"/>
        </w:tabs>
        <w:ind w:left="720" w:right="40" w:hanging="540"/>
        <w:rPr>
          <w:rFonts w:ascii="Arial" w:eastAsia="Arial" w:hAnsi="Arial" w:cs="Arial"/>
          <w:b/>
          <w:sz w:val="21"/>
          <w:szCs w:val="21"/>
        </w:rPr>
      </w:pPr>
      <w:r>
        <w:rPr>
          <w:rFonts w:ascii="Arial" w:eastAsia="Arial" w:hAnsi="Arial" w:cs="Arial"/>
          <w:b/>
          <w:sz w:val="21"/>
          <w:szCs w:val="21"/>
        </w:rPr>
        <w:t>Roundtable of Regions Summit</w:t>
      </w:r>
    </w:p>
    <w:p w:rsidR="00537086" w:rsidRDefault="00537086" w:rsidP="00AD0CBD">
      <w:pPr>
        <w:numPr>
          <w:ilvl w:val="1"/>
          <w:numId w:val="1"/>
        </w:numPr>
        <w:tabs>
          <w:tab w:val="left" w:pos="1440"/>
        </w:tabs>
        <w:ind w:left="1440" w:right="40" w:hanging="360"/>
        <w:rPr>
          <w:rFonts w:ascii="Arial" w:eastAsia="Arial" w:hAnsi="Arial" w:cs="Arial"/>
          <w:sz w:val="21"/>
          <w:szCs w:val="21"/>
        </w:rPr>
      </w:pPr>
      <w:r w:rsidRPr="00AD0CBD">
        <w:rPr>
          <w:rFonts w:ascii="Arial" w:eastAsia="Arial" w:hAnsi="Arial" w:cs="Arial"/>
          <w:sz w:val="21"/>
          <w:szCs w:val="21"/>
        </w:rPr>
        <w:t>Recap of summit</w:t>
      </w:r>
    </w:p>
    <w:p w:rsidR="006410EE" w:rsidRDefault="006410EE" w:rsidP="006410EE">
      <w:pPr>
        <w:numPr>
          <w:ilvl w:val="2"/>
          <w:numId w:val="1"/>
        </w:numPr>
        <w:tabs>
          <w:tab w:val="left" w:pos="1890"/>
        </w:tabs>
        <w:ind w:left="2160" w:right="40" w:hanging="360"/>
        <w:rPr>
          <w:rFonts w:ascii="Arial" w:eastAsia="Arial" w:hAnsi="Arial" w:cs="Arial"/>
          <w:sz w:val="21"/>
          <w:szCs w:val="21"/>
        </w:rPr>
      </w:pPr>
      <w:r>
        <w:rPr>
          <w:rFonts w:ascii="Arial" w:eastAsia="Arial" w:hAnsi="Arial" w:cs="Arial"/>
          <w:sz w:val="21"/>
          <w:szCs w:val="21"/>
        </w:rPr>
        <w:t xml:space="preserve">Roundtable of regions is a consortium of IRWM regions from throughout the state that periodically meets, mostly by conference call, to discuss issues of common interest to all regions. Often </w:t>
      </w:r>
      <w:r w:rsidR="00396E2A">
        <w:rPr>
          <w:rFonts w:ascii="Arial" w:eastAsia="Arial" w:hAnsi="Arial" w:cs="Arial"/>
          <w:sz w:val="21"/>
          <w:szCs w:val="21"/>
        </w:rPr>
        <w:t xml:space="preserve">they discuss </w:t>
      </w:r>
      <w:r>
        <w:rPr>
          <w:rFonts w:ascii="Arial" w:eastAsia="Arial" w:hAnsi="Arial" w:cs="Arial"/>
          <w:sz w:val="21"/>
          <w:szCs w:val="21"/>
        </w:rPr>
        <w:t>DWR activities, such as upcoming grant solicitations.</w:t>
      </w:r>
    </w:p>
    <w:p w:rsidR="006410EE" w:rsidRDefault="00E738C2" w:rsidP="006410EE">
      <w:pPr>
        <w:numPr>
          <w:ilvl w:val="2"/>
          <w:numId w:val="1"/>
        </w:numPr>
        <w:tabs>
          <w:tab w:val="left" w:pos="1890"/>
        </w:tabs>
        <w:ind w:left="2160" w:right="40" w:hanging="360"/>
        <w:rPr>
          <w:rFonts w:ascii="Arial" w:eastAsia="Arial" w:hAnsi="Arial" w:cs="Arial"/>
          <w:sz w:val="21"/>
          <w:szCs w:val="21"/>
        </w:rPr>
      </w:pPr>
      <w:r>
        <w:rPr>
          <w:rFonts w:ascii="Arial" w:eastAsia="Arial" w:hAnsi="Arial" w:cs="Arial"/>
          <w:sz w:val="21"/>
          <w:szCs w:val="21"/>
        </w:rPr>
        <w:t xml:space="preserve">The group </w:t>
      </w:r>
      <w:r w:rsidR="006410EE">
        <w:rPr>
          <w:rFonts w:ascii="Arial" w:eastAsia="Arial" w:hAnsi="Arial" w:cs="Arial"/>
          <w:sz w:val="21"/>
          <w:szCs w:val="21"/>
        </w:rPr>
        <w:t>meet</w:t>
      </w:r>
      <w:r>
        <w:rPr>
          <w:rFonts w:ascii="Arial" w:eastAsia="Arial" w:hAnsi="Arial" w:cs="Arial"/>
          <w:sz w:val="21"/>
          <w:szCs w:val="21"/>
        </w:rPr>
        <w:t>s</w:t>
      </w:r>
      <w:r w:rsidR="006410EE">
        <w:rPr>
          <w:rFonts w:ascii="Arial" w:eastAsia="Arial" w:hAnsi="Arial" w:cs="Arial"/>
          <w:sz w:val="21"/>
          <w:szCs w:val="21"/>
        </w:rPr>
        <w:t xml:space="preserve"> periodically in person.  A summit was held two weeks ago in Sacramento.  </w:t>
      </w:r>
      <w:r w:rsidR="002764A2">
        <w:rPr>
          <w:rFonts w:ascii="Arial" w:eastAsia="Arial" w:hAnsi="Arial" w:cs="Arial"/>
          <w:sz w:val="21"/>
          <w:szCs w:val="21"/>
        </w:rPr>
        <w:t>A few highlights:</w:t>
      </w:r>
    </w:p>
    <w:p w:rsidR="006410EE" w:rsidRPr="00E738C2" w:rsidRDefault="00E738C2" w:rsidP="006410EE">
      <w:pPr>
        <w:numPr>
          <w:ilvl w:val="3"/>
          <w:numId w:val="1"/>
        </w:numPr>
        <w:tabs>
          <w:tab w:val="left" w:pos="1890"/>
        </w:tabs>
        <w:ind w:left="2520" w:right="40" w:hanging="360"/>
        <w:rPr>
          <w:rFonts w:ascii="Arial" w:eastAsia="Arial" w:hAnsi="Arial" w:cs="Arial"/>
          <w:color w:val="FF0000"/>
          <w:sz w:val="21"/>
          <w:szCs w:val="21"/>
        </w:rPr>
      </w:pPr>
      <w:r>
        <w:rPr>
          <w:rFonts w:ascii="Arial" w:eastAsia="Arial" w:hAnsi="Arial" w:cs="Arial"/>
          <w:sz w:val="21"/>
          <w:szCs w:val="21"/>
        </w:rPr>
        <w:t xml:space="preserve">There was a </w:t>
      </w:r>
      <w:r w:rsidR="006410EE">
        <w:rPr>
          <w:rFonts w:ascii="Arial" w:eastAsia="Arial" w:hAnsi="Arial" w:cs="Arial"/>
          <w:sz w:val="21"/>
          <w:szCs w:val="21"/>
        </w:rPr>
        <w:t xml:space="preserve">report on the results of a recent survey of IRWM regions. </w:t>
      </w:r>
      <w:r>
        <w:rPr>
          <w:rFonts w:ascii="Arial" w:eastAsia="Arial" w:hAnsi="Arial" w:cs="Arial"/>
          <w:sz w:val="21"/>
          <w:szCs w:val="21"/>
        </w:rPr>
        <w:t xml:space="preserve">Holly helped to develop the survey. </w:t>
      </w:r>
      <w:r w:rsidR="006410EE">
        <w:rPr>
          <w:rFonts w:ascii="Arial" w:eastAsia="Arial" w:hAnsi="Arial" w:cs="Arial"/>
          <w:sz w:val="21"/>
          <w:szCs w:val="21"/>
        </w:rPr>
        <w:t xml:space="preserve">This survey was conducted to help build the case for the state providing a minimal amount of baseline funding </w:t>
      </w:r>
      <w:r>
        <w:rPr>
          <w:rFonts w:ascii="Arial" w:eastAsia="Arial" w:hAnsi="Arial" w:cs="Arial"/>
          <w:sz w:val="21"/>
          <w:szCs w:val="21"/>
        </w:rPr>
        <w:t xml:space="preserve">(possibly $250,000) </w:t>
      </w:r>
      <w:r w:rsidR="006410EE">
        <w:rPr>
          <w:rFonts w:ascii="Arial" w:eastAsia="Arial" w:hAnsi="Arial" w:cs="Arial"/>
          <w:sz w:val="21"/>
          <w:szCs w:val="21"/>
        </w:rPr>
        <w:t>to all IRWM regions, apart from bond funding.</w:t>
      </w:r>
      <w:r w:rsidR="002764A2">
        <w:rPr>
          <w:rFonts w:ascii="Arial" w:eastAsia="Arial" w:hAnsi="Arial" w:cs="Arial"/>
          <w:sz w:val="21"/>
          <w:szCs w:val="21"/>
        </w:rPr>
        <w:t xml:space="preserve"> </w:t>
      </w:r>
    </w:p>
    <w:p w:rsidR="00497756" w:rsidRDefault="00E738C2" w:rsidP="006410EE">
      <w:pPr>
        <w:numPr>
          <w:ilvl w:val="3"/>
          <w:numId w:val="1"/>
        </w:numPr>
        <w:tabs>
          <w:tab w:val="left" w:pos="1890"/>
        </w:tabs>
        <w:ind w:left="2520" w:right="40" w:hanging="360"/>
        <w:rPr>
          <w:rFonts w:ascii="Arial" w:eastAsia="Arial" w:hAnsi="Arial" w:cs="Arial"/>
          <w:sz w:val="21"/>
          <w:szCs w:val="21"/>
        </w:rPr>
      </w:pPr>
      <w:r>
        <w:rPr>
          <w:rFonts w:ascii="Arial" w:eastAsia="Arial" w:hAnsi="Arial" w:cs="Arial"/>
          <w:sz w:val="21"/>
          <w:szCs w:val="21"/>
        </w:rPr>
        <w:t>DWR presented u</w:t>
      </w:r>
      <w:r w:rsidR="006410EE">
        <w:rPr>
          <w:rFonts w:ascii="Arial" w:eastAsia="Arial" w:hAnsi="Arial" w:cs="Arial"/>
          <w:sz w:val="21"/>
          <w:szCs w:val="21"/>
        </w:rPr>
        <w:t xml:space="preserve">pdates </w:t>
      </w:r>
      <w:r>
        <w:rPr>
          <w:rFonts w:ascii="Arial" w:eastAsia="Arial" w:hAnsi="Arial" w:cs="Arial"/>
          <w:sz w:val="21"/>
          <w:szCs w:val="21"/>
        </w:rPr>
        <w:t xml:space="preserve">on the </w:t>
      </w:r>
      <w:r w:rsidR="006410EE">
        <w:rPr>
          <w:rFonts w:ascii="Arial" w:eastAsia="Arial" w:hAnsi="Arial" w:cs="Arial"/>
          <w:sz w:val="21"/>
          <w:szCs w:val="21"/>
        </w:rPr>
        <w:t>future of IRWM in the state. They wi</w:t>
      </w:r>
      <w:r w:rsidR="00A356FB">
        <w:rPr>
          <w:rFonts w:ascii="Arial" w:eastAsia="Arial" w:hAnsi="Arial" w:cs="Arial"/>
          <w:sz w:val="21"/>
          <w:szCs w:val="21"/>
        </w:rPr>
        <w:t xml:space="preserve">ll be releasing the recommendations from the IRWM Strategic Plan that several of the IRWM regions helped with (including Mark Drew).  They will also be </w:t>
      </w:r>
      <w:r w:rsidR="002764A2">
        <w:rPr>
          <w:rFonts w:ascii="Arial" w:eastAsia="Arial" w:hAnsi="Arial" w:cs="Arial"/>
          <w:sz w:val="21"/>
          <w:szCs w:val="21"/>
        </w:rPr>
        <w:t xml:space="preserve">releasing a Strategic Plan of their own to describe “how DWR will prioritize and organize its work to support sustainable water resources management at a regional scale in California”. </w:t>
      </w:r>
      <w:r>
        <w:rPr>
          <w:rFonts w:ascii="Arial" w:eastAsia="Arial" w:hAnsi="Arial" w:cs="Arial"/>
          <w:sz w:val="21"/>
          <w:szCs w:val="21"/>
        </w:rPr>
        <w:t xml:space="preserve">This planning process stalled out for a bit but is back on track. The plan is expected to be released this spring. </w:t>
      </w:r>
    </w:p>
    <w:p w:rsidR="00AC4B5C" w:rsidRDefault="00497756" w:rsidP="006410EE">
      <w:pPr>
        <w:numPr>
          <w:ilvl w:val="3"/>
          <w:numId w:val="1"/>
        </w:numPr>
        <w:tabs>
          <w:tab w:val="left" w:pos="1890"/>
        </w:tabs>
        <w:ind w:left="2520" w:right="40" w:hanging="360"/>
        <w:rPr>
          <w:rFonts w:ascii="Arial" w:eastAsia="Arial" w:hAnsi="Arial" w:cs="Arial"/>
          <w:sz w:val="21"/>
          <w:szCs w:val="21"/>
        </w:rPr>
      </w:pPr>
      <w:r>
        <w:rPr>
          <w:rFonts w:ascii="Arial" w:eastAsia="Arial" w:hAnsi="Arial" w:cs="Arial"/>
          <w:sz w:val="21"/>
          <w:szCs w:val="21"/>
        </w:rPr>
        <w:t xml:space="preserve">There is a </w:t>
      </w:r>
      <w:r w:rsidR="00AC4B5C">
        <w:rPr>
          <w:rFonts w:ascii="Arial" w:eastAsia="Arial" w:hAnsi="Arial" w:cs="Arial"/>
          <w:sz w:val="21"/>
          <w:szCs w:val="21"/>
        </w:rPr>
        <w:t>group of IRWM practitioners</w:t>
      </w:r>
      <w:r>
        <w:rPr>
          <w:rFonts w:ascii="Arial" w:eastAsia="Arial" w:hAnsi="Arial" w:cs="Arial"/>
          <w:sz w:val="21"/>
          <w:szCs w:val="21"/>
        </w:rPr>
        <w:t xml:space="preserve"> working on the baseline funding concept and are continuing to push it forward. Sam: Is there a bill? Holly: No. Sam: Can we pursue that approach? Holly: That will likely depend on the larger regions. </w:t>
      </w:r>
    </w:p>
    <w:p w:rsidR="006410EE" w:rsidRDefault="00745B9A" w:rsidP="006410EE">
      <w:pPr>
        <w:numPr>
          <w:ilvl w:val="3"/>
          <w:numId w:val="1"/>
        </w:numPr>
        <w:tabs>
          <w:tab w:val="left" w:pos="1890"/>
        </w:tabs>
        <w:ind w:left="2520" w:right="40" w:hanging="360"/>
        <w:rPr>
          <w:rFonts w:ascii="Arial" w:eastAsia="Arial" w:hAnsi="Arial" w:cs="Arial"/>
          <w:sz w:val="21"/>
          <w:szCs w:val="21"/>
        </w:rPr>
      </w:pPr>
      <w:r>
        <w:rPr>
          <w:rFonts w:ascii="Arial" w:eastAsia="Arial" w:hAnsi="Arial" w:cs="Arial"/>
          <w:sz w:val="21"/>
          <w:szCs w:val="21"/>
        </w:rPr>
        <w:t>Mark: Is there a way to influence DWR</w:t>
      </w:r>
      <w:r w:rsidR="00AC4B5C">
        <w:rPr>
          <w:rFonts w:ascii="Arial" w:eastAsia="Arial" w:hAnsi="Arial" w:cs="Arial"/>
          <w:sz w:val="21"/>
          <w:szCs w:val="21"/>
        </w:rPr>
        <w:t>’s strategic planning document</w:t>
      </w:r>
      <w:r>
        <w:rPr>
          <w:rFonts w:ascii="Arial" w:eastAsia="Arial" w:hAnsi="Arial" w:cs="Arial"/>
          <w:sz w:val="21"/>
          <w:szCs w:val="21"/>
        </w:rPr>
        <w:t xml:space="preserve">? Holly: </w:t>
      </w:r>
      <w:r w:rsidR="00AC4B5C">
        <w:rPr>
          <w:rFonts w:ascii="Arial" w:eastAsia="Arial" w:hAnsi="Arial" w:cs="Arial"/>
          <w:sz w:val="21"/>
          <w:szCs w:val="21"/>
        </w:rPr>
        <w:t>This was brought up a few times at the summit.  IRWM groups will be working with DWR to create an opportunity to provide input</w:t>
      </w:r>
      <w:r>
        <w:rPr>
          <w:rFonts w:ascii="Arial" w:eastAsia="Arial" w:hAnsi="Arial" w:cs="Arial"/>
          <w:sz w:val="21"/>
          <w:szCs w:val="21"/>
        </w:rPr>
        <w:t xml:space="preserve">. Mark: The Roundtable should draft a letter to DWR calling for input.  </w:t>
      </w:r>
      <w:r w:rsidR="002764A2">
        <w:rPr>
          <w:rFonts w:ascii="Arial" w:eastAsia="Arial" w:hAnsi="Arial" w:cs="Arial"/>
          <w:sz w:val="21"/>
          <w:szCs w:val="21"/>
        </w:rPr>
        <w:t xml:space="preserve"> </w:t>
      </w:r>
    </w:p>
    <w:p w:rsidR="002764A2" w:rsidRDefault="002764A2" w:rsidP="006410EE">
      <w:pPr>
        <w:numPr>
          <w:ilvl w:val="3"/>
          <w:numId w:val="1"/>
        </w:numPr>
        <w:tabs>
          <w:tab w:val="left" w:pos="1890"/>
        </w:tabs>
        <w:ind w:left="2520" w:right="40" w:hanging="360"/>
        <w:rPr>
          <w:rFonts w:ascii="Arial" w:eastAsia="Arial" w:hAnsi="Arial" w:cs="Arial"/>
          <w:sz w:val="21"/>
          <w:szCs w:val="21"/>
        </w:rPr>
      </w:pPr>
      <w:r>
        <w:rPr>
          <w:rFonts w:ascii="Arial" w:eastAsia="Arial" w:hAnsi="Arial" w:cs="Arial"/>
          <w:sz w:val="21"/>
          <w:szCs w:val="21"/>
        </w:rPr>
        <w:t>There will also be a water summit April 12</w:t>
      </w:r>
      <w:r w:rsidR="00E738C2">
        <w:rPr>
          <w:rFonts w:ascii="Arial" w:eastAsia="Arial" w:hAnsi="Arial" w:cs="Arial"/>
          <w:sz w:val="21"/>
          <w:szCs w:val="21"/>
        </w:rPr>
        <w:t>, 2017</w:t>
      </w:r>
      <w:r>
        <w:rPr>
          <w:rFonts w:ascii="Arial" w:eastAsia="Arial" w:hAnsi="Arial" w:cs="Arial"/>
          <w:sz w:val="21"/>
          <w:szCs w:val="21"/>
        </w:rPr>
        <w:t xml:space="preserve"> in Sacramento, called Building Capacity for Regional Sustainability</w:t>
      </w:r>
      <w:r w:rsidR="00E738C2">
        <w:rPr>
          <w:rFonts w:ascii="Arial" w:eastAsia="Arial" w:hAnsi="Arial" w:cs="Arial"/>
          <w:sz w:val="21"/>
          <w:szCs w:val="21"/>
        </w:rPr>
        <w:t xml:space="preserve"> in California</w:t>
      </w:r>
      <w:r>
        <w:rPr>
          <w:rFonts w:ascii="Arial" w:eastAsia="Arial" w:hAnsi="Arial" w:cs="Arial"/>
          <w:sz w:val="21"/>
          <w:szCs w:val="21"/>
        </w:rPr>
        <w:t>.</w:t>
      </w:r>
      <w:r w:rsidR="00745B9A">
        <w:rPr>
          <w:rFonts w:ascii="Arial" w:eastAsia="Arial" w:hAnsi="Arial" w:cs="Arial"/>
          <w:sz w:val="21"/>
          <w:szCs w:val="21"/>
        </w:rPr>
        <w:t xml:space="preserve"> Everyone should attend. Mark: We should go to the meeting and provide input at the summit meeting</w:t>
      </w:r>
      <w:r w:rsidR="00CF3C1B">
        <w:rPr>
          <w:rFonts w:ascii="Arial" w:eastAsia="Arial" w:hAnsi="Arial" w:cs="Arial"/>
          <w:sz w:val="21"/>
          <w:szCs w:val="21"/>
        </w:rPr>
        <w:t xml:space="preserve"> on the strategic plan</w:t>
      </w:r>
      <w:r w:rsidR="00745B9A">
        <w:rPr>
          <w:rFonts w:ascii="Arial" w:eastAsia="Arial" w:hAnsi="Arial" w:cs="Arial"/>
          <w:sz w:val="21"/>
          <w:szCs w:val="21"/>
        </w:rPr>
        <w:t xml:space="preserve">. Mark: Has there been a change in DWR’s director? Holly: Mark </w:t>
      </w:r>
      <w:r w:rsidR="00AC4B5C">
        <w:rPr>
          <w:rFonts w:ascii="Arial" w:eastAsia="Arial" w:hAnsi="Arial" w:cs="Arial"/>
          <w:sz w:val="21"/>
          <w:szCs w:val="21"/>
        </w:rPr>
        <w:t xml:space="preserve">Cowin </w:t>
      </w:r>
      <w:r w:rsidR="00745B9A">
        <w:rPr>
          <w:rFonts w:ascii="Arial" w:eastAsia="Arial" w:hAnsi="Arial" w:cs="Arial"/>
          <w:sz w:val="21"/>
          <w:szCs w:val="21"/>
        </w:rPr>
        <w:t xml:space="preserve">is gone. </w:t>
      </w:r>
      <w:r w:rsidR="00DA4C9E">
        <w:rPr>
          <w:rFonts w:ascii="Arial" w:eastAsia="Arial" w:hAnsi="Arial" w:cs="Arial"/>
          <w:sz w:val="21"/>
          <w:szCs w:val="21"/>
        </w:rPr>
        <w:t xml:space="preserve">Acting is William Coyle. </w:t>
      </w:r>
    </w:p>
    <w:p w:rsidR="00DA4C9E" w:rsidRDefault="00DA4C9E" w:rsidP="006410EE">
      <w:pPr>
        <w:numPr>
          <w:ilvl w:val="3"/>
          <w:numId w:val="1"/>
        </w:numPr>
        <w:tabs>
          <w:tab w:val="left" w:pos="1890"/>
        </w:tabs>
        <w:ind w:left="2520" w:right="40" w:hanging="360"/>
        <w:rPr>
          <w:rFonts w:ascii="Arial" w:eastAsia="Arial" w:hAnsi="Arial" w:cs="Arial"/>
          <w:sz w:val="21"/>
          <w:szCs w:val="21"/>
        </w:rPr>
      </w:pPr>
      <w:r>
        <w:rPr>
          <w:rFonts w:ascii="Arial" w:eastAsia="Arial" w:hAnsi="Arial" w:cs="Arial"/>
          <w:sz w:val="21"/>
          <w:szCs w:val="21"/>
        </w:rPr>
        <w:t>Earl: Suggested agendizing a letter to DWR</w:t>
      </w:r>
      <w:r w:rsidR="00CF3C1B">
        <w:rPr>
          <w:rFonts w:ascii="Arial" w:eastAsia="Arial" w:hAnsi="Arial" w:cs="Arial"/>
          <w:sz w:val="21"/>
          <w:szCs w:val="21"/>
        </w:rPr>
        <w:t xml:space="preserve"> regarding providing input to the strategic plan</w:t>
      </w:r>
      <w:r>
        <w:rPr>
          <w:rFonts w:ascii="Arial" w:eastAsia="Arial" w:hAnsi="Arial" w:cs="Arial"/>
          <w:sz w:val="21"/>
          <w:szCs w:val="21"/>
        </w:rPr>
        <w:t xml:space="preserve">. </w:t>
      </w:r>
    </w:p>
    <w:p w:rsidR="005D72BD" w:rsidRPr="00E738C2" w:rsidRDefault="005D72BD" w:rsidP="005D72BD">
      <w:pPr>
        <w:numPr>
          <w:ilvl w:val="3"/>
          <w:numId w:val="1"/>
        </w:numPr>
        <w:tabs>
          <w:tab w:val="left" w:pos="1890"/>
        </w:tabs>
        <w:ind w:left="2520" w:right="40" w:hanging="360"/>
        <w:rPr>
          <w:rFonts w:ascii="Arial" w:eastAsia="Arial" w:hAnsi="Arial" w:cs="Arial"/>
          <w:color w:val="FF0000"/>
          <w:sz w:val="21"/>
          <w:szCs w:val="21"/>
        </w:rPr>
      </w:pPr>
      <w:r w:rsidRPr="00E738C2">
        <w:rPr>
          <w:rFonts w:ascii="Arial" w:eastAsia="Arial" w:hAnsi="Arial" w:cs="Arial"/>
          <w:color w:val="FF0000"/>
          <w:sz w:val="21"/>
          <w:szCs w:val="21"/>
        </w:rPr>
        <w:t xml:space="preserve">Action item: Holly will send out the survey report with the notes </w:t>
      </w:r>
      <w:r>
        <w:rPr>
          <w:rFonts w:ascii="Arial" w:eastAsia="Arial" w:hAnsi="Arial" w:cs="Arial"/>
          <w:color w:val="FF0000"/>
          <w:sz w:val="21"/>
          <w:szCs w:val="21"/>
        </w:rPr>
        <w:t xml:space="preserve">from the Roundtable of Regions Summit </w:t>
      </w:r>
      <w:r w:rsidRPr="00E738C2">
        <w:rPr>
          <w:rFonts w:ascii="Arial" w:eastAsia="Arial" w:hAnsi="Arial" w:cs="Arial"/>
          <w:color w:val="FF0000"/>
          <w:sz w:val="21"/>
          <w:szCs w:val="21"/>
        </w:rPr>
        <w:t>and post the survey on the website.</w:t>
      </w:r>
    </w:p>
    <w:p w:rsidR="00537086" w:rsidRDefault="00AD0CBD" w:rsidP="00AD0CBD">
      <w:pPr>
        <w:numPr>
          <w:ilvl w:val="1"/>
          <w:numId w:val="1"/>
        </w:numPr>
        <w:tabs>
          <w:tab w:val="left" w:pos="1440"/>
        </w:tabs>
        <w:ind w:left="1440" w:right="40" w:hanging="360"/>
        <w:rPr>
          <w:rFonts w:ascii="Arial" w:eastAsia="Arial" w:hAnsi="Arial" w:cs="Arial"/>
          <w:sz w:val="21"/>
          <w:szCs w:val="21"/>
        </w:rPr>
      </w:pPr>
      <w:r w:rsidRPr="00AD0CBD">
        <w:rPr>
          <w:rFonts w:ascii="Arial" w:eastAsia="Arial" w:hAnsi="Arial" w:cs="Arial"/>
          <w:sz w:val="21"/>
          <w:szCs w:val="21"/>
        </w:rPr>
        <w:t>DWR grant solicitation schedule</w:t>
      </w:r>
      <w:r w:rsidR="00DA4C9E">
        <w:rPr>
          <w:rFonts w:ascii="Arial" w:eastAsia="Arial" w:hAnsi="Arial" w:cs="Arial"/>
          <w:sz w:val="21"/>
          <w:szCs w:val="21"/>
        </w:rPr>
        <w:t xml:space="preserve"> (see PowerPoint presentation)</w:t>
      </w:r>
    </w:p>
    <w:p w:rsidR="003B3D2C" w:rsidRPr="00605683" w:rsidRDefault="00DA4C9E" w:rsidP="003B3D2C">
      <w:pPr>
        <w:pStyle w:val="ListParagraph"/>
        <w:numPr>
          <w:ilvl w:val="0"/>
          <w:numId w:val="11"/>
        </w:numPr>
        <w:tabs>
          <w:tab w:val="left" w:pos="1440"/>
        </w:tabs>
        <w:ind w:left="2160" w:right="40"/>
        <w:rPr>
          <w:rFonts w:ascii="Arial" w:eastAsia="Arial" w:hAnsi="Arial" w:cs="Arial"/>
          <w:sz w:val="21"/>
          <w:szCs w:val="21"/>
        </w:rPr>
      </w:pPr>
      <w:r w:rsidRPr="00C67219">
        <w:rPr>
          <w:rFonts w:ascii="Arial" w:hAnsi="Arial" w:cs="Arial"/>
          <w:sz w:val="21"/>
          <w:szCs w:val="21"/>
        </w:rPr>
        <w:t xml:space="preserve">Holly presented the schedule for the upcoming grant rounds from Prop. 1 based on DWR’s current </w:t>
      </w:r>
      <w:r w:rsidR="003B3D2C" w:rsidRPr="00C67219">
        <w:rPr>
          <w:rFonts w:ascii="Arial" w:hAnsi="Arial" w:cs="Arial"/>
          <w:sz w:val="21"/>
          <w:szCs w:val="21"/>
        </w:rPr>
        <w:t>thinking</w:t>
      </w:r>
      <w:r w:rsidRPr="00C67219">
        <w:rPr>
          <w:rFonts w:ascii="Arial" w:hAnsi="Arial" w:cs="Arial"/>
          <w:sz w:val="21"/>
          <w:szCs w:val="21"/>
        </w:rPr>
        <w:t xml:space="preserve">. </w:t>
      </w:r>
    </w:p>
    <w:p w:rsidR="00DA4C9E" w:rsidRPr="00605683" w:rsidRDefault="00DA4C9E" w:rsidP="003B3D2C">
      <w:pPr>
        <w:pStyle w:val="ListParagraph"/>
        <w:numPr>
          <w:ilvl w:val="0"/>
          <w:numId w:val="11"/>
        </w:numPr>
        <w:tabs>
          <w:tab w:val="left" w:pos="1440"/>
        </w:tabs>
        <w:ind w:left="2160" w:right="40"/>
        <w:rPr>
          <w:rFonts w:ascii="Arial" w:eastAsia="Arial" w:hAnsi="Arial" w:cs="Arial"/>
          <w:sz w:val="21"/>
          <w:szCs w:val="21"/>
        </w:rPr>
      </w:pPr>
      <w:r w:rsidRPr="00C67219">
        <w:rPr>
          <w:rFonts w:ascii="Arial" w:hAnsi="Arial" w:cs="Arial"/>
          <w:sz w:val="21"/>
          <w:szCs w:val="21"/>
        </w:rPr>
        <w:t xml:space="preserve">DACI is an open filing process with no application deadline. </w:t>
      </w:r>
    </w:p>
    <w:p w:rsidR="00DA4C9E" w:rsidRPr="00605683" w:rsidRDefault="00DA4C9E" w:rsidP="003B3D2C">
      <w:pPr>
        <w:pStyle w:val="ListParagraph"/>
        <w:numPr>
          <w:ilvl w:val="0"/>
          <w:numId w:val="11"/>
        </w:numPr>
        <w:tabs>
          <w:tab w:val="left" w:pos="1440"/>
        </w:tabs>
        <w:ind w:left="2160" w:right="40"/>
        <w:rPr>
          <w:rFonts w:ascii="Arial" w:eastAsia="Arial" w:hAnsi="Arial" w:cs="Arial"/>
          <w:sz w:val="21"/>
          <w:szCs w:val="21"/>
        </w:rPr>
      </w:pPr>
      <w:r w:rsidRPr="00C67219">
        <w:rPr>
          <w:rFonts w:ascii="Arial" w:hAnsi="Arial" w:cs="Arial"/>
          <w:sz w:val="21"/>
          <w:szCs w:val="21"/>
        </w:rPr>
        <w:t xml:space="preserve">First round is implementation and </w:t>
      </w:r>
      <w:r w:rsidR="00CF3C1B">
        <w:rPr>
          <w:rFonts w:ascii="Arial" w:hAnsi="Arial" w:cs="Arial"/>
          <w:sz w:val="21"/>
          <w:szCs w:val="21"/>
        </w:rPr>
        <w:t xml:space="preserve">also possibly </w:t>
      </w:r>
      <w:r w:rsidRPr="00C67219">
        <w:rPr>
          <w:rFonts w:ascii="Arial" w:hAnsi="Arial" w:cs="Arial"/>
          <w:sz w:val="21"/>
          <w:szCs w:val="21"/>
        </w:rPr>
        <w:t xml:space="preserve">DAC </w:t>
      </w:r>
      <w:r w:rsidR="00CF3C1B">
        <w:rPr>
          <w:rFonts w:ascii="Arial" w:hAnsi="Arial" w:cs="Arial"/>
          <w:sz w:val="21"/>
          <w:szCs w:val="21"/>
        </w:rPr>
        <w:t xml:space="preserve">implementation </w:t>
      </w:r>
      <w:r w:rsidRPr="00C67219">
        <w:rPr>
          <w:rFonts w:ascii="Arial" w:hAnsi="Arial" w:cs="Arial"/>
          <w:sz w:val="21"/>
          <w:szCs w:val="21"/>
        </w:rPr>
        <w:t xml:space="preserve">funding, Second round is implementation. Jaime: Is this all Prop 1 money? Holly: Yes. Jaime: And you need a stormwater </w:t>
      </w:r>
      <w:r w:rsidR="00CF3C1B">
        <w:rPr>
          <w:rFonts w:ascii="Arial" w:hAnsi="Arial" w:cs="Arial"/>
          <w:sz w:val="21"/>
          <w:szCs w:val="21"/>
        </w:rPr>
        <w:t xml:space="preserve">resources </w:t>
      </w:r>
      <w:r w:rsidRPr="00C67219">
        <w:rPr>
          <w:rFonts w:ascii="Arial" w:hAnsi="Arial" w:cs="Arial"/>
          <w:sz w:val="21"/>
          <w:szCs w:val="21"/>
        </w:rPr>
        <w:t xml:space="preserve">plan? Holly: Yes. </w:t>
      </w:r>
    </w:p>
    <w:p w:rsidR="00A82BB9" w:rsidRPr="00605683" w:rsidRDefault="00DA4C9E" w:rsidP="003B3D2C">
      <w:pPr>
        <w:pStyle w:val="ListParagraph"/>
        <w:numPr>
          <w:ilvl w:val="0"/>
          <w:numId w:val="11"/>
        </w:numPr>
        <w:tabs>
          <w:tab w:val="left" w:pos="1440"/>
        </w:tabs>
        <w:ind w:left="2160" w:right="40"/>
        <w:rPr>
          <w:rFonts w:ascii="Arial" w:eastAsia="Arial" w:hAnsi="Arial" w:cs="Arial"/>
          <w:sz w:val="21"/>
          <w:szCs w:val="21"/>
        </w:rPr>
      </w:pPr>
      <w:r w:rsidRPr="00C67219">
        <w:rPr>
          <w:rFonts w:ascii="Arial" w:hAnsi="Arial" w:cs="Arial"/>
          <w:sz w:val="21"/>
          <w:szCs w:val="21"/>
        </w:rPr>
        <w:t>DWR has money available for Sustainable Groundwater Planning grant</w:t>
      </w:r>
      <w:r w:rsidR="00A82BB9" w:rsidRPr="00C67219">
        <w:rPr>
          <w:rFonts w:ascii="Arial" w:hAnsi="Arial" w:cs="Arial"/>
          <w:sz w:val="21"/>
          <w:szCs w:val="21"/>
        </w:rPr>
        <w:t xml:space="preserve">s that is not under IRWM. </w:t>
      </w:r>
    </w:p>
    <w:p w:rsidR="00DA4C9E" w:rsidRPr="00605683" w:rsidRDefault="00A82BB9" w:rsidP="003B3D2C">
      <w:pPr>
        <w:pStyle w:val="ListParagraph"/>
        <w:numPr>
          <w:ilvl w:val="0"/>
          <w:numId w:val="11"/>
        </w:numPr>
        <w:tabs>
          <w:tab w:val="left" w:pos="1440"/>
        </w:tabs>
        <w:ind w:left="2160" w:right="40"/>
        <w:rPr>
          <w:rFonts w:ascii="Arial" w:eastAsia="Arial" w:hAnsi="Arial" w:cs="Arial"/>
          <w:sz w:val="21"/>
          <w:szCs w:val="21"/>
        </w:rPr>
      </w:pPr>
      <w:r w:rsidRPr="00C67219">
        <w:rPr>
          <w:rFonts w:ascii="Arial" w:hAnsi="Arial" w:cs="Arial"/>
          <w:sz w:val="21"/>
          <w:szCs w:val="21"/>
        </w:rPr>
        <w:t xml:space="preserve">Mark: DACI grant </w:t>
      </w:r>
      <w:r w:rsidR="00CF3C1B">
        <w:rPr>
          <w:rFonts w:ascii="Arial" w:hAnsi="Arial" w:cs="Arial"/>
          <w:sz w:val="21"/>
          <w:szCs w:val="21"/>
        </w:rPr>
        <w:t xml:space="preserve">is designed to </w:t>
      </w:r>
      <w:r w:rsidRPr="00C67219">
        <w:rPr>
          <w:rFonts w:ascii="Arial" w:hAnsi="Arial" w:cs="Arial"/>
          <w:sz w:val="21"/>
          <w:szCs w:val="21"/>
        </w:rPr>
        <w:t xml:space="preserve">cue up DAC </w:t>
      </w:r>
      <w:r w:rsidR="00CF3C1B">
        <w:rPr>
          <w:rFonts w:ascii="Arial" w:hAnsi="Arial" w:cs="Arial"/>
          <w:sz w:val="21"/>
          <w:szCs w:val="21"/>
        </w:rPr>
        <w:t xml:space="preserve">implementation </w:t>
      </w:r>
      <w:r w:rsidRPr="00C67219">
        <w:rPr>
          <w:rFonts w:ascii="Arial" w:hAnsi="Arial" w:cs="Arial"/>
          <w:sz w:val="21"/>
          <w:szCs w:val="21"/>
        </w:rPr>
        <w:t xml:space="preserve">projects. </w:t>
      </w:r>
      <w:r w:rsidR="00DA4C9E" w:rsidRPr="00C67219">
        <w:rPr>
          <w:rFonts w:ascii="Arial" w:hAnsi="Arial" w:cs="Arial"/>
          <w:sz w:val="21"/>
          <w:szCs w:val="21"/>
        </w:rPr>
        <w:t xml:space="preserve"> </w:t>
      </w:r>
    </w:p>
    <w:p w:rsidR="003B3D2C" w:rsidRDefault="009E1AC8" w:rsidP="00AD0CBD">
      <w:pPr>
        <w:numPr>
          <w:ilvl w:val="1"/>
          <w:numId w:val="1"/>
        </w:numPr>
        <w:tabs>
          <w:tab w:val="left" w:pos="1440"/>
        </w:tabs>
        <w:ind w:left="1440" w:right="40" w:hanging="360"/>
        <w:rPr>
          <w:rFonts w:ascii="Arial" w:eastAsia="Arial" w:hAnsi="Arial" w:cs="Arial"/>
          <w:sz w:val="21"/>
          <w:szCs w:val="21"/>
        </w:rPr>
      </w:pPr>
      <w:r>
        <w:rPr>
          <w:rFonts w:ascii="Arial" w:eastAsia="Arial" w:hAnsi="Arial" w:cs="Arial"/>
          <w:sz w:val="21"/>
          <w:szCs w:val="21"/>
        </w:rPr>
        <w:t>Stormwater Resources Planning</w:t>
      </w:r>
    </w:p>
    <w:p w:rsidR="003B3D2C" w:rsidRDefault="003B3D2C" w:rsidP="003B3D2C">
      <w:pPr>
        <w:numPr>
          <w:ilvl w:val="2"/>
          <w:numId w:val="1"/>
        </w:numPr>
        <w:tabs>
          <w:tab w:val="left" w:pos="2430"/>
        </w:tabs>
        <w:ind w:left="2160" w:right="40" w:hanging="360"/>
        <w:rPr>
          <w:rFonts w:ascii="Arial" w:eastAsia="Arial" w:hAnsi="Arial" w:cs="Arial"/>
          <w:sz w:val="21"/>
          <w:szCs w:val="21"/>
        </w:rPr>
      </w:pPr>
      <w:r>
        <w:rPr>
          <w:rFonts w:ascii="Arial" w:eastAsia="Arial" w:hAnsi="Arial" w:cs="Arial"/>
          <w:sz w:val="21"/>
          <w:szCs w:val="21"/>
        </w:rPr>
        <w:t>Under Prop. 1, $200 million has been allocated to multi-benefit stormwater management projects. In order to be eligible for this funding, agencies/regions are required to do a Stormwater Resources Plan.</w:t>
      </w:r>
      <w:r w:rsidR="00A82BB9">
        <w:rPr>
          <w:rFonts w:ascii="Arial" w:eastAsia="Arial" w:hAnsi="Arial" w:cs="Arial"/>
          <w:sz w:val="21"/>
          <w:szCs w:val="21"/>
        </w:rPr>
        <w:t xml:space="preserve"> </w:t>
      </w:r>
      <w:r>
        <w:rPr>
          <w:rFonts w:ascii="Arial" w:eastAsia="Arial" w:hAnsi="Arial" w:cs="Arial"/>
          <w:sz w:val="21"/>
          <w:szCs w:val="21"/>
        </w:rPr>
        <w:t xml:space="preserve">The SRP must include </w:t>
      </w:r>
      <w:r w:rsidR="00A82BB9">
        <w:rPr>
          <w:rFonts w:ascii="Arial" w:eastAsia="Arial" w:hAnsi="Arial" w:cs="Arial"/>
          <w:sz w:val="21"/>
          <w:szCs w:val="21"/>
        </w:rPr>
        <w:t xml:space="preserve">specific </w:t>
      </w:r>
      <w:r>
        <w:rPr>
          <w:rFonts w:ascii="Arial" w:eastAsia="Arial" w:hAnsi="Arial" w:cs="Arial"/>
          <w:sz w:val="21"/>
          <w:szCs w:val="21"/>
        </w:rPr>
        <w:t>projects</w:t>
      </w:r>
      <w:r w:rsidR="00A82BB9">
        <w:rPr>
          <w:rFonts w:ascii="Arial" w:eastAsia="Arial" w:hAnsi="Arial" w:cs="Arial"/>
          <w:sz w:val="21"/>
          <w:szCs w:val="21"/>
        </w:rPr>
        <w:t xml:space="preserve"> and is a</w:t>
      </w:r>
      <w:r w:rsidR="00A869FB">
        <w:rPr>
          <w:rFonts w:ascii="Arial" w:eastAsia="Arial" w:hAnsi="Arial" w:cs="Arial"/>
          <w:sz w:val="21"/>
          <w:szCs w:val="21"/>
        </w:rPr>
        <w:t>dministered by State Water Resources Control Board.</w:t>
      </w:r>
      <w:r w:rsidR="00A82BB9">
        <w:rPr>
          <w:rFonts w:ascii="Arial" w:eastAsia="Arial" w:hAnsi="Arial" w:cs="Arial"/>
          <w:sz w:val="21"/>
          <w:szCs w:val="21"/>
        </w:rPr>
        <w:t xml:space="preserve"> Eventually SRPs will be required under the IRWM program. </w:t>
      </w:r>
    </w:p>
    <w:p w:rsidR="00A82BB9" w:rsidRDefault="00A82BB9" w:rsidP="003B3D2C">
      <w:pPr>
        <w:numPr>
          <w:ilvl w:val="2"/>
          <w:numId w:val="1"/>
        </w:numPr>
        <w:tabs>
          <w:tab w:val="left" w:pos="2430"/>
        </w:tabs>
        <w:ind w:left="2160" w:right="40" w:hanging="360"/>
        <w:rPr>
          <w:rFonts w:ascii="Arial" w:eastAsia="Arial" w:hAnsi="Arial" w:cs="Arial"/>
          <w:sz w:val="21"/>
          <w:szCs w:val="21"/>
        </w:rPr>
      </w:pPr>
      <w:r>
        <w:rPr>
          <w:rFonts w:ascii="Arial" w:eastAsia="Arial" w:hAnsi="Arial" w:cs="Arial"/>
          <w:sz w:val="21"/>
          <w:szCs w:val="21"/>
        </w:rPr>
        <w:t xml:space="preserve">David Grah: There is lots of interest in Bishop. We have received money and are in the process of developing </w:t>
      </w:r>
      <w:r w:rsidR="00CF3C1B">
        <w:rPr>
          <w:rFonts w:ascii="Arial" w:eastAsia="Arial" w:hAnsi="Arial" w:cs="Arial"/>
          <w:sz w:val="21"/>
          <w:szCs w:val="21"/>
        </w:rPr>
        <w:t xml:space="preserve">a stormwater </w:t>
      </w:r>
      <w:r>
        <w:rPr>
          <w:rFonts w:ascii="Arial" w:eastAsia="Arial" w:hAnsi="Arial" w:cs="Arial"/>
          <w:sz w:val="21"/>
          <w:szCs w:val="21"/>
        </w:rPr>
        <w:t>plan now, in coordination with other agencies. Sam: Indian Wells Valley really needs one. One was started in 2002 but we have no funds to implement. Mark: When will the SRP guidelines go out? Holly: They are already available. Jaime can help others develop individual plans for communities since she is working on one for Mammoth Lakes. Other IRWM</w:t>
      </w:r>
      <w:r w:rsidR="00CF3C1B">
        <w:rPr>
          <w:rFonts w:ascii="Arial" w:eastAsia="Arial" w:hAnsi="Arial" w:cs="Arial"/>
          <w:sz w:val="21"/>
          <w:szCs w:val="21"/>
        </w:rPr>
        <w:t xml:space="preserve"> group</w:t>
      </w:r>
      <w:r>
        <w:rPr>
          <w:rFonts w:ascii="Arial" w:eastAsia="Arial" w:hAnsi="Arial" w:cs="Arial"/>
          <w:sz w:val="21"/>
          <w:szCs w:val="21"/>
        </w:rPr>
        <w:t xml:space="preserve">s are having consultants write the SRP. Mark: If there is a template then maybe Rick can help inventory the information. </w:t>
      </w:r>
    </w:p>
    <w:p w:rsidR="003B3D2C" w:rsidRDefault="0014337F" w:rsidP="003B3D2C">
      <w:pPr>
        <w:numPr>
          <w:ilvl w:val="2"/>
          <w:numId w:val="1"/>
        </w:numPr>
        <w:tabs>
          <w:tab w:val="left" w:pos="2430"/>
        </w:tabs>
        <w:ind w:left="2160" w:right="40" w:hanging="360"/>
        <w:rPr>
          <w:rFonts w:ascii="Arial" w:eastAsia="Arial" w:hAnsi="Arial" w:cs="Arial"/>
          <w:sz w:val="21"/>
          <w:szCs w:val="21"/>
        </w:rPr>
      </w:pPr>
      <w:r>
        <w:rPr>
          <w:rFonts w:ascii="Arial" w:eastAsia="Arial" w:hAnsi="Arial" w:cs="Arial"/>
          <w:sz w:val="21"/>
          <w:szCs w:val="21"/>
        </w:rPr>
        <w:t xml:space="preserve">Holly has been in touch with several agencies and organizations in the region to gauge interest in participating. </w:t>
      </w:r>
      <w:r w:rsidR="003B3D2C">
        <w:rPr>
          <w:rFonts w:ascii="Arial" w:eastAsia="Arial" w:hAnsi="Arial" w:cs="Arial"/>
          <w:sz w:val="21"/>
          <w:szCs w:val="21"/>
        </w:rPr>
        <w:t>We will be meeting on this topic today after the meeting – anyone is welcome to join.</w:t>
      </w:r>
    </w:p>
    <w:p w:rsidR="009E1AC8" w:rsidRPr="00AD0CBD" w:rsidRDefault="003B3D2C" w:rsidP="003B3D2C">
      <w:pPr>
        <w:numPr>
          <w:ilvl w:val="2"/>
          <w:numId w:val="1"/>
        </w:numPr>
        <w:tabs>
          <w:tab w:val="left" w:pos="2430"/>
        </w:tabs>
        <w:ind w:left="2160" w:right="40" w:hanging="360"/>
        <w:rPr>
          <w:rFonts w:ascii="Arial" w:eastAsia="Arial" w:hAnsi="Arial" w:cs="Arial"/>
          <w:sz w:val="21"/>
          <w:szCs w:val="21"/>
        </w:rPr>
      </w:pPr>
      <w:r>
        <w:rPr>
          <w:rFonts w:ascii="Arial" w:eastAsia="Arial" w:hAnsi="Arial" w:cs="Arial"/>
          <w:sz w:val="21"/>
          <w:szCs w:val="21"/>
        </w:rPr>
        <w:t>There is a possibility for additional planning money to develop SRPs; the first round has already been awarded. SWRCB wants to hear if regions are interested in additional money.</w:t>
      </w:r>
      <w:r w:rsidR="00320A82">
        <w:rPr>
          <w:rFonts w:ascii="Arial" w:eastAsia="Arial" w:hAnsi="Arial" w:cs="Arial"/>
          <w:sz w:val="21"/>
          <w:szCs w:val="21"/>
        </w:rPr>
        <w:t xml:space="preserve">        </w:t>
      </w:r>
    </w:p>
    <w:p w:rsidR="00537086" w:rsidRDefault="00537086" w:rsidP="00537086">
      <w:pPr>
        <w:pStyle w:val="ListParagraph"/>
        <w:rPr>
          <w:rFonts w:ascii="Arial" w:eastAsia="Arial" w:hAnsi="Arial" w:cs="Arial"/>
          <w:b/>
          <w:sz w:val="21"/>
          <w:szCs w:val="21"/>
        </w:rPr>
      </w:pPr>
    </w:p>
    <w:p w:rsidR="00AD0CBD" w:rsidRDefault="00AD0CBD" w:rsidP="003112C8">
      <w:pPr>
        <w:numPr>
          <w:ilvl w:val="0"/>
          <w:numId w:val="1"/>
        </w:numPr>
        <w:tabs>
          <w:tab w:val="left" w:pos="720"/>
        </w:tabs>
        <w:ind w:left="720" w:right="40" w:hanging="540"/>
        <w:rPr>
          <w:rFonts w:ascii="Arial" w:eastAsia="Arial" w:hAnsi="Arial" w:cs="Arial"/>
          <w:b/>
          <w:sz w:val="21"/>
          <w:szCs w:val="21"/>
        </w:rPr>
      </w:pPr>
      <w:r>
        <w:rPr>
          <w:rFonts w:ascii="Arial" w:eastAsia="Arial" w:hAnsi="Arial" w:cs="Arial"/>
          <w:b/>
          <w:sz w:val="21"/>
          <w:szCs w:val="21"/>
        </w:rPr>
        <w:t>IRWM Plan Update</w:t>
      </w:r>
    </w:p>
    <w:p w:rsidR="00AD0CBD" w:rsidRPr="0014337F" w:rsidRDefault="0014337F" w:rsidP="004230C2">
      <w:pPr>
        <w:pStyle w:val="ListParagraph"/>
        <w:numPr>
          <w:ilvl w:val="0"/>
          <w:numId w:val="11"/>
        </w:numPr>
        <w:tabs>
          <w:tab w:val="left" w:pos="720"/>
        </w:tabs>
        <w:ind w:left="1440" w:right="40"/>
        <w:rPr>
          <w:rFonts w:ascii="Arial" w:eastAsia="Arial" w:hAnsi="Arial" w:cs="Arial"/>
          <w:b/>
          <w:sz w:val="21"/>
          <w:szCs w:val="21"/>
        </w:rPr>
      </w:pPr>
      <w:r>
        <w:rPr>
          <w:rFonts w:ascii="Arial" w:eastAsia="Arial" w:hAnsi="Arial" w:cs="Arial"/>
          <w:sz w:val="21"/>
          <w:szCs w:val="21"/>
        </w:rPr>
        <w:t xml:space="preserve">The 2016 IRWM Guidelines have updated requirements for a number of </w:t>
      </w:r>
      <w:r w:rsidR="005F3672">
        <w:rPr>
          <w:rFonts w:ascii="Arial" w:eastAsia="Arial" w:hAnsi="Arial" w:cs="Arial"/>
          <w:sz w:val="21"/>
          <w:szCs w:val="21"/>
        </w:rPr>
        <w:t xml:space="preserve">DWR </w:t>
      </w:r>
      <w:r>
        <w:rPr>
          <w:rFonts w:ascii="Arial" w:eastAsia="Arial" w:hAnsi="Arial" w:cs="Arial"/>
          <w:sz w:val="21"/>
          <w:szCs w:val="21"/>
        </w:rPr>
        <w:t xml:space="preserve">Plan Standards. We will need to revise and update our </w:t>
      </w:r>
      <w:r w:rsidR="005F3672">
        <w:rPr>
          <w:rFonts w:ascii="Arial" w:eastAsia="Arial" w:hAnsi="Arial" w:cs="Arial"/>
          <w:sz w:val="21"/>
          <w:szCs w:val="21"/>
        </w:rPr>
        <w:t>p</w:t>
      </w:r>
      <w:r>
        <w:rPr>
          <w:rFonts w:ascii="Arial" w:eastAsia="Arial" w:hAnsi="Arial" w:cs="Arial"/>
          <w:sz w:val="21"/>
          <w:szCs w:val="21"/>
        </w:rPr>
        <w:t>lan accordingly</w:t>
      </w:r>
      <w:r w:rsidR="005F3672">
        <w:rPr>
          <w:rFonts w:ascii="Arial" w:eastAsia="Arial" w:hAnsi="Arial" w:cs="Arial"/>
          <w:sz w:val="21"/>
          <w:szCs w:val="21"/>
        </w:rPr>
        <w:t xml:space="preserve"> based on new legislation and new requirements</w:t>
      </w:r>
      <w:r>
        <w:rPr>
          <w:rFonts w:ascii="Arial" w:eastAsia="Arial" w:hAnsi="Arial" w:cs="Arial"/>
          <w:sz w:val="21"/>
          <w:szCs w:val="21"/>
        </w:rPr>
        <w:t>.</w:t>
      </w:r>
      <w:r w:rsidR="005F3672">
        <w:rPr>
          <w:rFonts w:ascii="Arial" w:eastAsia="Arial" w:hAnsi="Arial" w:cs="Arial"/>
          <w:sz w:val="21"/>
          <w:szCs w:val="21"/>
        </w:rPr>
        <w:t xml:space="preserve"> It was last updated in 2014. </w:t>
      </w:r>
      <w:r w:rsidR="00856EE8">
        <w:rPr>
          <w:rFonts w:ascii="Arial" w:eastAsia="Arial" w:hAnsi="Arial" w:cs="Arial"/>
          <w:sz w:val="21"/>
          <w:szCs w:val="21"/>
        </w:rPr>
        <w:t xml:space="preserve">DWR will review all updates. </w:t>
      </w:r>
    </w:p>
    <w:p w:rsidR="0014337F" w:rsidRPr="0014337F" w:rsidRDefault="0014337F" w:rsidP="004230C2">
      <w:pPr>
        <w:pStyle w:val="ListParagraph"/>
        <w:numPr>
          <w:ilvl w:val="0"/>
          <w:numId w:val="11"/>
        </w:numPr>
        <w:tabs>
          <w:tab w:val="left" w:pos="720"/>
        </w:tabs>
        <w:ind w:left="1440" w:right="40"/>
        <w:rPr>
          <w:rFonts w:ascii="Arial" w:eastAsia="Arial" w:hAnsi="Arial" w:cs="Arial"/>
          <w:b/>
          <w:sz w:val="21"/>
          <w:szCs w:val="21"/>
        </w:rPr>
      </w:pPr>
      <w:r>
        <w:rPr>
          <w:rFonts w:ascii="Arial" w:eastAsia="Arial" w:hAnsi="Arial" w:cs="Arial"/>
          <w:sz w:val="21"/>
          <w:szCs w:val="21"/>
        </w:rPr>
        <w:t>This will likely need to get done before or near the first round of Implementation funding</w:t>
      </w:r>
      <w:r w:rsidR="00CF3C1B">
        <w:rPr>
          <w:rFonts w:ascii="Arial" w:eastAsia="Arial" w:hAnsi="Arial" w:cs="Arial"/>
          <w:sz w:val="21"/>
          <w:szCs w:val="21"/>
        </w:rPr>
        <w:t>, in early 2018</w:t>
      </w:r>
      <w:r>
        <w:rPr>
          <w:rFonts w:ascii="Arial" w:eastAsia="Arial" w:hAnsi="Arial" w:cs="Arial"/>
          <w:sz w:val="21"/>
          <w:szCs w:val="21"/>
        </w:rPr>
        <w:t>.</w:t>
      </w:r>
    </w:p>
    <w:p w:rsidR="0014337F" w:rsidRPr="00856EE8" w:rsidRDefault="0014337F" w:rsidP="004230C2">
      <w:pPr>
        <w:pStyle w:val="ListParagraph"/>
        <w:numPr>
          <w:ilvl w:val="0"/>
          <w:numId w:val="11"/>
        </w:numPr>
        <w:tabs>
          <w:tab w:val="left" w:pos="720"/>
        </w:tabs>
        <w:ind w:left="1440" w:right="40"/>
        <w:rPr>
          <w:rFonts w:ascii="Arial" w:eastAsia="Arial" w:hAnsi="Arial" w:cs="Arial"/>
          <w:b/>
          <w:sz w:val="21"/>
          <w:szCs w:val="21"/>
        </w:rPr>
      </w:pPr>
      <w:r>
        <w:rPr>
          <w:rFonts w:ascii="Arial" w:eastAsia="Arial" w:hAnsi="Arial" w:cs="Arial"/>
          <w:sz w:val="21"/>
          <w:szCs w:val="21"/>
        </w:rPr>
        <w:t>Ideas for how to fund this process?</w:t>
      </w:r>
      <w:r w:rsidR="005F3672">
        <w:rPr>
          <w:rFonts w:ascii="Arial" w:eastAsia="Arial" w:hAnsi="Arial" w:cs="Arial"/>
          <w:sz w:val="21"/>
          <w:szCs w:val="21"/>
        </w:rPr>
        <w:t xml:space="preserve"> Maybe ECWA money? </w:t>
      </w:r>
    </w:p>
    <w:p w:rsidR="00856EE8" w:rsidRPr="00856EE8" w:rsidRDefault="00856EE8" w:rsidP="004230C2">
      <w:pPr>
        <w:pStyle w:val="ListParagraph"/>
        <w:numPr>
          <w:ilvl w:val="0"/>
          <w:numId w:val="11"/>
        </w:numPr>
        <w:tabs>
          <w:tab w:val="left" w:pos="720"/>
        </w:tabs>
        <w:ind w:left="1440" w:right="40"/>
        <w:rPr>
          <w:rFonts w:ascii="Arial" w:eastAsia="Arial" w:hAnsi="Arial" w:cs="Arial"/>
          <w:b/>
          <w:sz w:val="21"/>
          <w:szCs w:val="21"/>
        </w:rPr>
      </w:pPr>
      <w:r>
        <w:rPr>
          <w:rFonts w:ascii="Arial" w:eastAsia="Arial" w:hAnsi="Arial" w:cs="Arial"/>
          <w:sz w:val="21"/>
          <w:szCs w:val="21"/>
        </w:rPr>
        <w:t xml:space="preserve">Holly suggested that we could do the updates internally, maybe with Rick’s help. </w:t>
      </w:r>
    </w:p>
    <w:p w:rsidR="00856EE8" w:rsidRPr="00856EE8" w:rsidRDefault="00856EE8" w:rsidP="004230C2">
      <w:pPr>
        <w:pStyle w:val="ListParagraph"/>
        <w:numPr>
          <w:ilvl w:val="0"/>
          <w:numId w:val="11"/>
        </w:numPr>
        <w:tabs>
          <w:tab w:val="left" w:pos="720"/>
        </w:tabs>
        <w:ind w:left="1440" w:right="40"/>
        <w:rPr>
          <w:rFonts w:ascii="Arial" w:eastAsia="Arial" w:hAnsi="Arial" w:cs="Arial"/>
          <w:b/>
          <w:sz w:val="21"/>
          <w:szCs w:val="21"/>
        </w:rPr>
      </w:pPr>
      <w:r>
        <w:rPr>
          <w:rFonts w:ascii="Arial" w:eastAsia="Arial" w:hAnsi="Arial" w:cs="Arial"/>
          <w:color w:val="FF0000"/>
          <w:sz w:val="21"/>
          <w:szCs w:val="21"/>
        </w:rPr>
        <w:t>Action item: Holly will bring a p</w:t>
      </w:r>
      <w:r w:rsidR="005D72BD">
        <w:rPr>
          <w:rFonts w:ascii="Arial" w:eastAsia="Arial" w:hAnsi="Arial" w:cs="Arial"/>
          <w:color w:val="FF0000"/>
          <w:sz w:val="21"/>
          <w:szCs w:val="21"/>
        </w:rPr>
        <w:t xml:space="preserve">roposal on how to update our IRWM plan </w:t>
      </w:r>
      <w:r>
        <w:rPr>
          <w:rFonts w:ascii="Arial" w:eastAsia="Arial" w:hAnsi="Arial" w:cs="Arial"/>
          <w:color w:val="FF0000"/>
          <w:sz w:val="21"/>
          <w:szCs w:val="21"/>
        </w:rPr>
        <w:t>and cost estimate to the next meeting for review.</w:t>
      </w:r>
    </w:p>
    <w:p w:rsidR="00856EE8" w:rsidRPr="0014337F" w:rsidRDefault="00856EE8" w:rsidP="004230C2">
      <w:pPr>
        <w:pStyle w:val="ListParagraph"/>
        <w:numPr>
          <w:ilvl w:val="0"/>
          <w:numId w:val="11"/>
        </w:numPr>
        <w:tabs>
          <w:tab w:val="left" w:pos="720"/>
        </w:tabs>
        <w:ind w:left="1440" w:right="40"/>
        <w:rPr>
          <w:rFonts w:ascii="Arial" w:eastAsia="Arial" w:hAnsi="Arial" w:cs="Arial"/>
          <w:b/>
          <w:sz w:val="21"/>
          <w:szCs w:val="21"/>
        </w:rPr>
      </w:pPr>
      <w:r>
        <w:rPr>
          <w:rFonts w:ascii="Arial" w:eastAsia="Arial" w:hAnsi="Arial" w:cs="Arial"/>
          <w:sz w:val="21"/>
          <w:szCs w:val="21"/>
        </w:rPr>
        <w:t xml:space="preserve">Sam: This is critical to complete so maybe groups can contribute money again. She urged Holly to move forward and not let the money hinder any progress. Bob: Questioned whether or not there was any interface with groundwater plans and SGMA. Holly: Didn’t see any. </w:t>
      </w:r>
    </w:p>
    <w:p w:rsidR="0014337F" w:rsidRPr="004230C2" w:rsidRDefault="0014337F" w:rsidP="0014337F">
      <w:pPr>
        <w:pStyle w:val="ListParagraph"/>
        <w:tabs>
          <w:tab w:val="left" w:pos="720"/>
        </w:tabs>
        <w:ind w:left="1440" w:right="40"/>
        <w:rPr>
          <w:rFonts w:ascii="Arial" w:eastAsia="Arial" w:hAnsi="Arial" w:cs="Arial"/>
          <w:b/>
          <w:sz w:val="21"/>
          <w:szCs w:val="21"/>
        </w:rPr>
      </w:pPr>
    </w:p>
    <w:p w:rsidR="001C596E" w:rsidRDefault="001C596E" w:rsidP="003112C8">
      <w:pPr>
        <w:numPr>
          <w:ilvl w:val="0"/>
          <w:numId w:val="1"/>
        </w:numPr>
        <w:tabs>
          <w:tab w:val="left" w:pos="720"/>
        </w:tabs>
        <w:ind w:left="720" w:right="40" w:hanging="540"/>
        <w:rPr>
          <w:rFonts w:ascii="Arial" w:eastAsia="Arial" w:hAnsi="Arial" w:cs="Arial"/>
          <w:b/>
          <w:sz w:val="21"/>
          <w:szCs w:val="21"/>
        </w:rPr>
      </w:pPr>
      <w:r>
        <w:rPr>
          <w:rFonts w:ascii="Arial" w:eastAsia="Arial" w:hAnsi="Arial" w:cs="Arial"/>
          <w:b/>
          <w:sz w:val="21"/>
          <w:szCs w:val="21"/>
        </w:rPr>
        <w:t>Sustainable Groundwater Management Act Update</w:t>
      </w:r>
    </w:p>
    <w:p w:rsidR="00AD0CBD" w:rsidRPr="009D16B8" w:rsidRDefault="009D16B8" w:rsidP="0014337F">
      <w:pPr>
        <w:pStyle w:val="ListParagraph"/>
        <w:numPr>
          <w:ilvl w:val="0"/>
          <w:numId w:val="12"/>
        </w:numPr>
        <w:ind w:left="1440"/>
        <w:rPr>
          <w:rFonts w:ascii="Arial" w:eastAsia="Arial" w:hAnsi="Arial" w:cs="Arial"/>
          <w:b/>
          <w:sz w:val="21"/>
          <w:szCs w:val="21"/>
        </w:rPr>
      </w:pPr>
      <w:r>
        <w:rPr>
          <w:rFonts w:ascii="Arial" w:eastAsia="Arial" w:hAnsi="Arial" w:cs="Arial"/>
          <w:sz w:val="21"/>
          <w:szCs w:val="21"/>
        </w:rPr>
        <w:t xml:space="preserve">Update from Bob Harrington: Bob reported that there are concerns related to Indian Wells </w:t>
      </w:r>
      <w:r w:rsidR="00CF3C1B">
        <w:rPr>
          <w:rFonts w:ascii="Arial" w:eastAsia="Arial" w:hAnsi="Arial" w:cs="Arial"/>
          <w:sz w:val="21"/>
          <w:szCs w:val="21"/>
        </w:rPr>
        <w:t xml:space="preserve">Valley </w:t>
      </w:r>
      <w:r>
        <w:rPr>
          <w:rFonts w:ascii="Arial" w:eastAsia="Arial" w:hAnsi="Arial" w:cs="Arial"/>
          <w:sz w:val="21"/>
          <w:szCs w:val="21"/>
        </w:rPr>
        <w:t xml:space="preserve">situation. Even though the Joint Powers of Attorney is in place there have been problems with bylaws and advisory committees. </w:t>
      </w:r>
      <w:r w:rsidR="00CF3C1B">
        <w:rPr>
          <w:rFonts w:ascii="Arial" w:eastAsia="Arial" w:hAnsi="Arial" w:cs="Arial"/>
          <w:sz w:val="21"/>
          <w:szCs w:val="21"/>
        </w:rPr>
        <w:t xml:space="preserve">In the Owens Valley, </w:t>
      </w:r>
      <w:r>
        <w:rPr>
          <w:rFonts w:ascii="Arial" w:eastAsia="Arial" w:hAnsi="Arial" w:cs="Arial"/>
          <w:sz w:val="21"/>
          <w:szCs w:val="21"/>
        </w:rPr>
        <w:t>Inyo County is talking with stakeholders and tried to divide Owens Valley</w:t>
      </w:r>
      <w:r w:rsidR="00CF3C1B">
        <w:rPr>
          <w:rFonts w:ascii="Arial" w:eastAsia="Arial" w:hAnsi="Arial" w:cs="Arial"/>
          <w:sz w:val="21"/>
          <w:szCs w:val="21"/>
        </w:rPr>
        <w:t xml:space="preserve"> at the Tri-Valley,</w:t>
      </w:r>
      <w:r>
        <w:rPr>
          <w:rFonts w:ascii="Arial" w:eastAsia="Arial" w:hAnsi="Arial" w:cs="Arial"/>
          <w:sz w:val="21"/>
          <w:szCs w:val="21"/>
        </w:rPr>
        <w:t xml:space="preserve"> but DWR did not accept. So </w:t>
      </w:r>
      <w:r w:rsidR="00CF3C1B">
        <w:rPr>
          <w:rFonts w:ascii="Arial" w:eastAsia="Arial" w:hAnsi="Arial" w:cs="Arial"/>
          <w:sz w:val="21"/>
          <w:szCs w:val="21"/>
        </w:rPr>
        <w:t>Inyo and Mono</w:t>
      </w:r>
      <w:r>
        <w:rPr>
          <w:rFonts w:ascii="Arial" w:eastAsia="Arial" w:hAnsi="Arial" w:cs="Arial"/>
          <w:sz w:val="21"/>
          <w:szCs w:val="21"/>
        </w:rPr>
        <w:t xml:space="preserve"> counties need to sort everything out. It has been a lot of work. </w:t>
      </w:r>
    </w:p>
    <w:p w:rsidR="009D16B8" w:rsidRPr="009522BA" w:rsidRDefault="009D16B8" w:rsidP="0014337F">
      <w:pPr>
        <w:pStyle w:val="ListParagraph"/>
        <w:numPr>
          <w:ilvl w:val="0"/>
          <w:numId w:val="12"/>
        </w:numPr>
        <w:ind w:left="1440"/>
        <w:rPr>
          <w:rFonts w:ascii="Arial" w:eastAsia="Arial" w:hAnsi="Arial" w:cs="Arial"/>
          <w:b/>
          <w:sz w:val="21"/>
          <w:szCs w:val="21"/>
        </w:rPr>
      </w:pPr>
      <w:r>
        <w:rPr>
          <w:rFonts w:ascii="Arial" w:eastAsia="Arial" w:hAnsi="Arial" w:cs="Arial"/>
          <w:sz w:val="21"/>
          <w:szCs w:val="21"/>
        </w:rPr>
        <w:t xml:space="preserve">Donna reported </w:t>
      </w:r>
      <w:r w:rsidR="009522BA">
        <w:rPr>
          <w:rFonts w:ascii="Arial" w:eastAsia="Arial" w:hAnsi="Arial" w:cs="Arial"/>
          <w:sz w:val="21"/>
          <w:szCs w:val="21"/>
        </w:rPr>
        <w:t xml:space="preserve">that </w:t>
      </w:r>
      <w:r w:rsidR="002F0E77">
        <w:rPr>
          <w:rFonts w:ascii="Arial" w:eastAsia="Arial" w:hAnsi="Arial" w:cs="Arial"/>
          <w:sz w:val="21"/>
          <w:szCs w:val="21"/>
        </w:rPr>
        <w:t xml:space="preserve">for the Indian Wells Valley, </w:t>
      </w:r>
      <w:r w:rsidR="009522BA">
        <w:rPr>
          <w:rFonts w:ascii="Arial" w:eastAsia="Arial" w:hAnsi="Arial" w:cs="Arial"/>
          <w:sz w:val="21"/>
          <w:szCs w:val="21"/>
        </w:rPr>
        <w:t xml:space="preserve">stakeholders are important and haven’t been involved in the past. Many meeting participants reported on lack of communication and leadership problems.  </w:t>
      </w:r>
    </w:p>
    <w:p w:rsidR="009522BA" w:rsidRPr="00C67219" w:rsidRDefault="009522BA" w:rsidP="0014337F">
      <w:pPr>
        <w:pStyle w:val="ListParagraph"/>
        <w:numPr>
          <w:ilvl w:val="0"/>
          <w:numId w:val="12"/>
        </w:numPr>
        <w:ind w:left="1440"/>
        <w:rPr>
          <w:rFonts w:ascii="Arial" w:eastAsia="Arial" w:hAnsi="Arial" w:cs="Arial"/>
          <w:b/>
          <w:sz w:val="21"/>
          <w:szCs w:val="21"/>
        </w:rPr>
      </w:pPr>
      <w:r>
        <w:rPr>
          <w:rFonts w:ascii="Arial" w:eastAsia="Arial" w:hAnsi="Arial" w:cs="Arial"/>
          <w:sz w:val="21"/>
          <w:szCs w:val="21"/>
        </w:rPr>
        <w:t>Don reported that Indian Wells</w:t>
      </w:r>
      <w:r w:rsidR="002F0E77">
        <w:rPr>
          <w:rFonts w:ascii="Arial" w:eastAsia="Arial" w:hAnsi="Arial" w:cs="Arial"/>
          <w:sz w:val="21"/>
          <w:szCs w:val="21"/>
        </w:rPr>
        <w:t xml:space="preserve"> Valley Water District</w:t>
      </w:r>
      <w:r>
        <w:rPr>
          <w:rFonts w:ascii="Arial" w:eastAsia="Arial" w:hAnsi="Arial" w:cs="Arial"/>
          <w:sz w:val="21"/>
          <w:szCs w:val="21"/>
        </w:rPr>
        <w:t xml:space="preserve"> board adopted a 20% water conservation rate and is currently at 20.6%. The board also passed a one day per week winter watering restriction. In the Cash for Grass program more than 17 AF per year was saved. District Projects include solar and other energy efficient projects. The district is moving to an automatic water metering system that will be online in February. Within 6-12 months full implementation will be achieved – 12,000 plus connections.</w:t>
      </w:r>
    </w:p>
    <w:p w:rsidR="002F0E77" w:rsidRPr="009522BA" w:rsidRDefault="002F0E77" w:rsidP="0014337F">
      <w:pPr>
        <w:pStyle w:val="ListParagraph"/>
        <w:numPr>
          <w:ilvl w:val="0"/>
          <w:numId w:val="12"/>
        </w:numPr>
        <w:ind w:left="1440"/>
        <w:rPr>
          <w:rFonts w:ascii="Arial" w:eastAsia="Arial" w:hAnsi="Arial" w:cs="Arial"/>
          <w:b/>
          <w:sz w:val="21"/>
          <w:szCs w:val="21"/>
        </w:rPr>
      </w:pPr>
      <w:r>
        <w:rPr>
          <w:rFonts w:ascii="Arial" w:eastAsia="Arial" w:hAnsi="Arial" w:cs="Arial"/>
          <w:sz w:val="21"/>
          <w:szCs w:val="21"/>
        </w:rPr>
        <w:t>Action Item:  Holly will talk with Bob and Rick about how the Inyo-Mono IRWM Program can help to support SGMA efforts.</w:t>
      </w:r>
    </w:p>
    <w:p w:rsidR="009522BA" w:rsidRPr="009522BA" w:rsidRDefault="009522BA" w:rsidP="009522BA">
      <w:pPr>
        <w:rPr>
          <w:rFonts w:ascii="Arial" w:eastAsia="Arial" w:hAnsi="Arial" w:cs="Arial"/>
          <w:b/>
          <w:sz w:val="21"/>
          <w:szCs w:val="21"/>
        </w:rPr>
      </w:pPr>
      <w:r w:rsidRPr="009522BA">
        <w:rPr>
          <w:rFonts w:ascii="Arial" w:eastAsia="Arial" w:hAnsi="Arial" w:cs="Arial"/>
          <w:sz w:val="21"/>
          <w:szCs w:val="21"/>
        </w:rPr>
        <w:t xml:space="preserve">  </w:t>
      </w:r>
    </w:p>
    <w:p w:rsidR="0014337F" w:rsidRDefault="009522BA" w:rsidP="00C67219">
      <w:pPr>
        <w:pStyle w:val="ListParagraph"/>
        <w:numPr>
          <w:ilvl w:val="0"/>
          <w:numId w:val="1"/>
        </w:numPr>
        <w:ind w:left="720" w:hanging="540"/>
        <w:rPr>
          <w:rFonts w:ascii="Arial" w:eastAsia="Arial" w:hAnsi="Arial" w:cs="Arial"/>
          <w:b/>
          <w:sz w:val="21"/>
          <w:szCs w:val="21"/>
        </w:rPr>
      </w:pPr>
      <w:r>
        <w:rPr>
          <w:rFonts w:ascii="Arial" w:eastAsia="Arial" w:hAnsi="Arial" w:cs="Arial"/>
          <w:b/>
          <w:sz w:val="21"/>
          <w:szCs w:val="21"/>
        </w:rPr>
        <w:t xml:space="preserve">Climate Change presentation – Jan Zimmerman, Lahontan Regional Water Quality Control Board </w:t>
      </w:r>
    </w:p>
    <w:p w:rsidR="00765B0D" w:rsidRDefault="00765B0D" w:rsidP="009710DE">
      <w:pPr>
        <w:pStyle w:val="ListParagraph"/>
        <w:numPr>
          <w:ilvl w:val="2"/>
          <w:numId w:val="1"/>
        </w:numPr>
        <w:ind w:left="1440" w:hanging="360"/>
        <w:rPr>
          <w:rFonts w:ascii="Arial" w:eastAsia="Arial" w:hAnsi="Arial" w:cs="Arial"/>
          <w:sz w:val="21"/>
          <w:szCs w:val="21"/>
        </w:rPr>
      </w:pPr>
      <w:r w:rsidRPr="00765B0D">
        <w:rPr>
          <w:rFonts w:ascii="Arial" w:eastAsia="Arial" w:hAnsi="Arial" w:cs="Arial"/>
          <w:sz w:val="21"/>
          <w:szCs w:val="21"/>
        </w:rPr>
        <w:t>Jan reported that Lahontan is developing a strat</w:t>
      </w:r>
      <w:r>
        <w:rPr>
          <w:rFonts w:ascii="Arial" w:eastAsia="Arial" w:hAnsi="Arial" w:cs="Arial"/>
          <w:sz w:val="21"/>
          <w:szCs w:val="21"/>
        </w:rPr>
        <w:t xml:space="preserve">egy for adapting to climate change. They developed three working groups: wetlands and floodplains; stormwater; and infrastructure. They developed an initial survey to gather input. Concepts generated were things such as groundwater recharge, protection of aquatic animals, infrastructure improvements, and wastewater infrastructure. The survey intended to gather priorities and key issues by geographic area. Lahontan will use the responses to draft the plan. Public input will guide the process. </w:t>
      </w:r>
    </w:p>
    <w:p w:rsidR="00765B0D" w:rsidRDefault="00765B0D" w:rsidP="009710DE">
      <w:pPr>
        <w:pStyle w:val="ListParagraph"/>
        <w:numPr>
          <w:ilvl w:val="2"/>
          <w:numId w:val="1"/>
        </w:numPr>
        <w:ind w:left="1440" w:hanging="360"/>
        <w:rPr>
          <w:rFonts w:ascii="Arial" w:eastAsia="Arial" w:hAnsi="Arial" w:cs="Arial"/>
          <w:sz w:val="21"/>
          <w:szCs w:val="21"/>
        </w:rPr>
      </w:pPr>
      <w:r>
        <w:rPr>
          <w:rFonts w:ascii="Arial" w:eastAsia="Arial" w:hAnsi="Arial" w:cs="Arial"/>
          <w:sz w:val="21"/>
          <w:szCs w:val="21"/>
        </w:rPr>
        <w:t xml:space="preserve">There will be two additional workshops in June that will begin to tease out short vs. long-term goals. The goal is to have a draft strategy plan and climate change web page by September 2017. Call or email Jan with questions. Also, people can subscribe online to get automatic announcements. Mark: Will this plan integrate all the current plans – DWR, Lahontan, SWRCB, SGMA, and groundwater plans?  Jan: Yes. </w:t>
      </w:r>
    </w:p>
    <w:p w:rsidR="008B536F" w:rsidRDefault="008B536F" w:rsidP="009710DE">
      <w:pPr>
        <w:pStyle w:val="ListParagraph"/>
        <w:numPr>
          <w:ilvl w:val="2"/>
          <w:numId w:val="1"/>
        </w:numPr>
        <w:ind w:left="1440" w:hanging="360"/>
        <w:rPr>
          <w:rFonts w:ascii="Arial" w:eastAsia="Arial" w:hAnsi="Arial" w:cs="Arial"/>
          <w:sz w:val="21"/>
          <w:szCs w:val="21"/>
        </w:rPr>
      </w:pPr>
      <w:r>
        <w:rPr>
          <w:rFonts w:ascii="Arial" w:eastAsia="Arial" w:hAnsi="Arial" w:cs="Arial"/>
          <w:sz w:val="21"/>
          <w:szCs w:val="21"/>
        </w:rPr>
        <w:t xml:space="preserve">Pete Pumphrey reported that all </w:t>
      </w:r>
      <w:r w:rsidR="009710DE">
        <w:rPr>
          <w:rFonts w:ascii="Arial" w:eastAsia="Arial" w:hAnsi="Arial" w:cs="Arial"/>
          <w:sz w:val="21"/>
          <w:szCs w:val="21"/>
        </w:rPr>
        <w:t xml:space="preserve">hydrologic </w:t>
      </w:r>
      <w:r>
        <w:rPr>
          <w:rFonts w:ascii="Arial" w:eastAsia="Arial" w:hAnsi="Arial" w:cs="Arial"/>
          <w:sz w:val="21"/>
          <w:szCs w:val="21"/>
        </w:rPr>
        <w:t xml:space="preserve">regions have been asked to address climate change. Lahontan board wants to know what they can do to encourage collaboration and eliminate the information distribution deficiency. </w:t>
      </w:r>
    </w:p>
    <w:p w:rsidR="008B536F" w:rsidRDefault="008B536F" w:rsidP="009710DE">
      <w:pPr>
        <w:pStyle w:val="ListParagraph"/>
        <w:numPr>
          <w:ilvl w:val="2"/>
          <w:numId w:val="1"/>
        </w:numPr>
        <w:ind w:left="1440" w:hanging="360"/>
        <w:rPr>
          <w:rFonts w:ascii="Arial" w:eastAsia="Arial" w:hAnsi="Arial" w:cs="Arial"/>
          <w:sz w:val="21"/>
          <w:szCs w:val="21"/>
        </w:rPr>
      </w:pPr>
      <w:r>
        <w:rPr>
          <w:rFonts w:ascii="Arial" w:eastAsia="Arial" w:hAnsi="Arial" w:cs="Arial"/>
          <w:sz w:val="21"/>
          <w:szCs w:val="21"/>
        </w:rPr>
        <w:t xml:space="preserve">Mark: Will the plan include SGMA strategies? Jan: Yes. </w:t>
      </w:r>
    </w:p>
    <w:p w:rsidR="008B536F" w:rsidRPr="008B536F" w:rsidRDefault="008B536F" w:rsidP="009710DE">
      <w:pPr>
        <w:pStyle w:val="ListParagraph"/>
        <w:numPr>
          <w:ilvl w:val="2"/>
          <w:numId w:val="1"/>
        </w:numPr>
        <w:ind w:left="1440" w:hanging="360"/>
        <w:rPr>
          <w:rFonts w:ascii="Arial" w:eastAsia="Arial" w:hAnsi="Arial" w:cs="Arial"/>
          <w:sz w:val="21"/>
          <w:szCs w:val="21"/>
        </w:rPr>
      </w:pPr>
      <w:r>
        <w:rPr>
          <w:rFonts w:ascii="Arial" w:eastAsia="Arial" w:hAnsi="Arial" w:cs="Arial"/>
          <w:color w:val="FF0000"/>
          <w:sz w:val="21"/>
          <w:szCs w:val="21"/>
        </w:rPr>
        <w:t xml:space="preserve">Action item: Holly will post Jan’s PowerPoint on the website. </w:t>
      </w:r>
    </w:p>
    <w:p w:rsidR="008B536F" w:rsidRPr="00765B0D" w:rsidRDefault="008B536F" w:rsidP="009710DE">
      <w:pPr>
        <w:pStyle w:val="ListParagraph"/>
        <w:numPr>
          <w:ilvl w:val="2"/>
          <w:numId w:val="1"/>
        </w:numPr>
        <w:ind w:left="1440" w:hanging="360"/>
        <w:rPr>
          <w:rFonts w:ascii="Arial" w:eastAsia="Arial" w:hAnsi="Arial" w:cs="Arial"/>
          <w:sz w:val="21"/>
          <w:szCs w:val="21"/>
        </w:rPr>
      </w:pPr>
      <w:r>
        <w:rPr>
          <w:rFonts w:ascii="Arial" w:eastAsia="Arial" w:hAnsi="Arial" w:cs="Arial"/>
          <w:color w:val="FF0000"/>
          <w:sz w:val="21"/>
          <w:szCs w:val="21"/>
        </w:rPr>
        <w:t xml:space="preserve">Action item: Holly will have Jan return and present </w:t>
      </w:r>
      <w:r w:rsidR="005D72BD">
        <w:rPr>
          <w:rFonts w:ascii="Arial" w:eastAsia="Arial" w:hAnsi="Arial" w:cs="Arial"/>
          <w:color w:val="FF0000"/>
          <w:sz w:val="21"/>
          <w:szCs w:val="21"/>
        </w:rPr>
        <w:t xml:space="preserve">the </w:t>
      </w:r>
      <w:r>
        <w:rPr>
          <w:rFonts w:ascii="Arial" w:eastAsia="Arial" w:hAnsi="Arial" w:cs="Arial"/>
          <w:color w:val="FF0000"/>
          <w:sz w:val="21"/>
          <w:szCs w:val="21"/>
        </w:rPr>
        <w:t xml:space="preserve">strategy once a draft is completed. </w:t>
      </w:r>
    </w:p>
    <w:p w:rsidR="009D16B8" w:rsidRDefault="009D16B8" w:rsidP="0014337F">
      <w:pPr>
        <w:pStyle w:val="ListParagraph"/>
        <w:ind w:left="1440"/>
        <w:rPr>
          <w:rFonts w:ascii="Arial" w:eastAsia="Arial" w:hAnsi="Arial" w:cs="Arial"/>
          <w:b/>
          <w:sz w:val="21"/>
          <w:szCs w:val="21"/>
        </w:rPr>
      </w:pPr>
    </w:p>
    <w:p w:rsidR="003112C8" w:rsidRPr="00596A8B" w:rsidRDefault="003112C8" w:rsidP="009710DE">
      <w:pPr>
        <w:numPr>
          <w:ilvl w:val="0"/>
          <w:numId w:val="1"/>
        </w:numPr>
        <w:tabs>
          <w:tab w:val="left" w:pos="720"/>
        </w:tabs>
        <w:ind w:left="720" w:right="40" w:hanging="540"/>
        <w:rPr>
          <w:rFonts w:ascii="Arial" w:eastAsia="Arial" w:hAnsi="Arial" w:cs="Arial"/>
          <w:b/>
          <w:sz w:val="21"/>
          <w:szCs w:val="21"/>
        </w:rPr>
      </w:pPr>
      <w:r w:rsidRPr="008D1327">
        <w:rPr>
          <w:rFonts w:ascii="Arial" w:eastAsia="Arial" w:hAnsi="Arial" w:cs="Arial"/>
          <w:b/>
          <w:sz w:val="21"/>
          <w:szCs w:val="21"/>
        </w:rPr>
        <w:t>An</w:t>
      </w:r>
      <w:r w:rsidRPr="008D1327">
        <w:rPr>
          <w:rFonts w:ascii="Arial" w:eastAsia="Arial" w:hAnsi="Arial" w:cs="Arial"/>
          <w:b/>
          <w:spacing w:val="-3"/>
          <w:sz w:val="21"/>
          <w:szCs w:val="21"/>
        </w:rPr>
        <w:t>n</w:t>
      </w:r>
      <w:r w:rsidRPr="008D1327">
        <w:rPr>
          <w:rFonts w:ascii="Arial" w:eastAsia="Arial" w:hAnsi="Arial" w:cs="Arial"/>
          <w:b/>
          <w:sz w:val="21"/>
          <w:szCs w:val="21"/>
        </w:rPr>
        <w:t>ou</w:t>
      </w:r>
      <w:r w:rsidRPr="008D1327">
        <w:rPr>
          <w:rFonts w:ascii="Arial" w:eastAsia="Arial" w:hAnsi="Arial" w:cs="Arial"/>
          <w:b/>
          <w:spacing w:val="-2"/>
          <w:sz w:val="21"/>
          <w:szCs w:val="21"/>
        </w:rPr>
        <w:t>n</w:t>
      </w:r>
      <w:r w:rsidRPr="008D1327">
        <w:rPr>
          <w:rFonts w:ascii="Arial" w:eastAsia="Arial" w:hAnsi="Arial" w:cs="Arial"/>
          <w:b/>
          <w:sz w:val="21"/>
          <w:szCs w:val="21"/>
        </w:rPr>
        <w:t>c</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pacing w:val="-3"/>
          <w:sz w:val="21"/>
          <w:szCs w:val="21"/>
        </w:rPr>
        <w:t>e</w:t>
      </w:r>
      <w:r w:rsidRPr="008D1327">
        <w:rPr>
          <w:rFonts w:ascii="Arial" w:eastAsia="Arial" w:hAnsi="Arial" w:cs="Arial"/>
          <w:b/>
          <w:sz w:val="21"/>
          <w:szCs w:val="21"/>
        </w:rPr>
        <w:t>n</w:t>
      </w:r>
      <w:r w:rsidRPr="008D1327">
        <w:rPr>
          <w:rFonts w:ascii="Arial" w:eastAsia="Arial" w:hAnsi="Arial" w:cs="Arial"/>
          <w:b/>
          <w:spacing w:val="-1"/>
          <w:sz w:val="21"/>
          <w:szCs w:val="21"/>
        </w:rPr>
        <w:t>t</w:t>
      </w:r>
      <w:r w:rsidRPr="008D1327">
        <w:rPr>
          <w:rFonts w:ascii="Arial" w:eastAsia="Arial" w:hAnsi="Arial" w:cs="Arial"/>
          <w:b/>
          <w:sz w:val="21"/>
          <w:szCs w:val="21"/>
        </w:rPr>
        <w:t>s,</w:t>
      </w:r>
      <w:r w:rsidRPr="008D1327">
        <w:rPr>
          <w:rFonts w:ascii="Arial" w:eastAsia="Arial" w:hAnsi="Arial" w:cs="Arial"/>
          <w:b/>
          <w:spacing w:val="-2"/>
          <w:sz w:val="21"/>
          <w:szCs w:val="21"/>
        </w:rPr>
        <w:t xml:space="preserve"> </w:t>
      </w:r>
      <w:r w:rsidRPr="008D1327">
        <w:rPr>
          <w:rFonts w:ascii="Arial" w:eastAsia="Arial" w:hAnsi="Arial" w:cs="Arial"/>
          <w:b/>
          <w:sz w:val="21"/>
          <w:szCs w:val="21"/>
        </w:rPr>
        <w:t>p</w:t>
      </w:r>
      <w:r w:rsidRPr="008D1327">
        <w:rPr>
          <w:rFonts w:ascii="Arial" w:eastAsia="Arial" w:hAnsi="Arial" w:cs="Arial"/>
          <w:b/>
          <w:spacing w:val="-1"/>
          <w:sz w:val="21"/>
          <w:szCs w:val="21"/>
        </w:rPr>
        <w:t>r</w:t>
      </w:r>
      <w:r w:rsidRPr="008D1327">
        <w:rPr>
          <w:rFonts w:ascii="Arial" w:eastAsia="Arial" w:hAnsi="Arial" w:cs="Arial"/>
          <w:b/>
          <w:sz w:val="21"/>
          <w:szCs w:val="21"/>
        </w:rPr>
        <w:t>oce</w:t>
      </w:r>
      <w:r w:rsidRPr="008D1327">
        <w:rPr>
          <w:rFonts w:ascii="Arial" w:eastAsia="Arial" w:hAnsi="Arial" w:cs="Arial"/>
          <w:b/>
          <w:spacing w:val="-3"/>
          <w:sz w:val="21"/>
          <w:szCs w:val="21"/>
        </w:rPr>
        <w:t>s</w:t>
      </w:r>
      <w:r w:rsidRPr="008D1327">
        <w:rPr>
          <w:rFonts w:ascii="Arial" w:eastAsia="Arial" w:hAnsi="Arial" w:cs="Arial"/>
          <w:b/>
          <w:sz w:val="21"/>
          <w:szCs w:val="21"/>
        </w:rPr>
        <w:t>s</w:t>
      </w:r>
      <w:r w:rsidRPr="008D1327">
        <w:rPr>
          <w:rFonts w:ascii="Arial" w:eastAsia="Arial" w:hAnsi="Arial" w:cs="Arial"/>
          <w:b/>
          <w:spacing w:val="-1"/>
          <w:sz w:val="21"/>
          <w:szCs w:val="21"/>
        </w:rPr>
        <w:t xml:space="preserve"> </w:t>
      </w:r>
      <w:r w:rsidRPr="008D1327">
        <w:rPr>
          <w:rFonts w:ascii="Arial" w:eastAsia="Arial" w:hAnsi="Arial" w:cs="Arial"/>
          <w:b/>
          <w:sz w:val="21"/>
          <w:szCs w:val="21"/>
        </w:rPr>
        <w:t>che</w:t>
      </w:r>
      <w:r w:rsidRPr="008D1327">
        <w:rPr>
          <w:rFonts w:ascii="Arial" w:eastAsia="Arial" w:hAnsi="Arial" w:cs="Arial"/>
          <w:b/>
          <w:spacing w:val="-3"/>
          <w:sz w:val="21"/>
          <w:szCs w:val="21"/>
        </w:rPr>
        <w:t>c</w:t>
      </w:r>
      <w:r w:rsidRPr="008D1327">
        <w:rPr>
          <w:rFonts w:ascii="Arial" w:eastAsia="Arial" w:hAnsi="Arial" w:cs="Arial"/>
          <w:b/>
          <w:spacing w:val="2"/>
          <w:sz w:val="21"/>
          <w:szCs w:val="21"/>
        </w:rPr>
        <w:t>k</w:t>
      </w:r>
    </w:p>
    <w:p w:rsidR="00596A8B" w:rsidRPr="00596A8B" w:rsidRDefault="00596A8B" w:rsidP="009710DE">
      <w:pPr>
        <w:numPr>
          <w:ilvl w:val="2"/>
          <w:numId w:val="1"/>
        </w:numPr>
        <w:ind w:left="1440" w:right="40" w:hanging="360"/>
        <w:rPr>
          <w:rFonts w:ascii="Arial" w:eastAsia="Arial" w:hAnsi="Arial" w:cs="Arial"/>
          <w:b/>
          <w:sz w:val="21"/>
          <w:szCs w:val="21"/>
        </w:rPr>
      </w:pPr>
      <w:r>
        <w:rPr>
          <w:rFonts w:ascii="Arial" w:eastAsia="Arial" w:hAnsi="Arial" w:cs="Arial"/>
          <w:spacing w:val="2"/>
          <w:sz w:val="21"/>
          <w:szCs w:val="21"/>
        </w:rPr>
        <w:t>Sam reported that $10,000 was made available to China Lake</w:t>
      </w:r>
      <w:r w:rsidR="008D3152">
        <w:rPr>
          <w:rFonts w:ascii="Arial" w:eastAsia="Arial" w:hAnsi="Arial" w:cs="Arial"/>
          <w:spacing w:val="2"/>
          <w:sz w:val="21"/>
          <w:szCs w:val="21"/>
        </w:rPr>
        <w:t xml:space="preserve"> NAWS</w:t>
      </w:r>
      <w:r>
        <w:rPr>
          <w:rFonts w:ascii="Arial" w:eastAsia="Arial" w:hAnsi="Arial" w:cs="Arial"/>
          <w:spacing w:val="2"/>
          <w:sz w:val="21"/>
          <w:szCs w:val="21"/>
        </w:rPr>
        <w:t xml:space="preserve"> for evapotrans</w:t>
      </w:r>
      <w:r w:rsidR="008D3152">
        <w:rPr>
          <w:rFonts w:ascii="Arial" w:eastAsia="Arial" w:hAnsi="Arial" w:cs="Arial"/>
          <w:spacing w:val="2"/>
          <w:sz w:val="21"/>
          <w:szCs w:val="21"/>
        </w:rPr>
        <w:t>piration</w:t>
      </w:r>
      <w:r>
        <w:rPr>
          <w:rFonts w:ascii="Arial" w:eastAsia="Arial" w:hAnsi="Arial" w:cs="Arial"/>
          <w:spacing w:val="2"/>
          <w:sz w:val="21"/>
          <w:szCs w:val="21"/>
        </w:rPr>
        <w:t xml:space="preserve"> data stations and the same proposal was extended to California City. Bob: Can you provide reference ET for irrigation? Earl: There may be information from the Mono Basin by way of Great Basin Unified Air Pollution Control District. </w:t>
      </w:r>
    </w:p>
    <w:p w:rsidR="00596A8B" w:rsidRPr="00B16E3E" w:rsidRDefault="00B16E3E" w:rsidP="009710DE">
      <w:pPr>
        <w:numPr>
          <w:ilvl w:val="2"/>
          <w:numId w:val="1"/>
        </w:numPr>
        <w:ind w:left="1440" w:right="40" w:hanging="360"/>
        <w:rPr>
          <w:rFonts w:ascii="Arial" w:eastAsia="Arial" w:hAnsi="Arial" w:cs="Arial"/>
          <w:sz w:val="21"/>
          <w:szCs w:val="21"/>
        </w:rPr>
      </w:pPr>
      <w:r w:rsidRPr="00B16E3E">
        <w:rPr>
          <w:rFonts w:ascii="Arial" w:eastAsia="Arial" w:hAnsi="Arial" w:cs="Arial"/>
          <w:sz w:val="21"/>
          <w:szCs w:val="21"/>
        </w:rPr>
        <w:t>Donna requests review checklist for SGMA plans that are due 2020 and 2022.</w:t>
      </w:r>
      <w:r>
        <w:rPr>
          <w:rFonts w:ascii="Arial" w:eastAsia="Arial" w:hAnsi="Arial" w:cs="Arial"/>
          <w:sz w:val="21"/>
          <w:szCs w:val="21"/>
        </w:rPr>
        <w:t xml:space="preserve"> </w:t>
      </w:r>
      <w:r>
        <w:rPr>
          <w:rFonts w:ascii="Arial" w:eastAsia="Arial" w:hAnsi="Arial" w:cs="Arial"/>
          <w:color w:val="FF0000"/>
          <w:sz w:val="21"/>
          <w:szCs w:val="21"/>
        </w:rPr>
        <w:t xml:space="preserve">Action item: Holly will review </w:t>
      </w:r>
      <w:r w:rsidR="005D72BD">
        <w:rPr>
          <w:rFonts w:ascii="Arial" w:eastAsia="Arial" w:hAnsi="Arial" w:cs="Arial"/>
          <w:color w:val="FF0000"/>
          <w:sz w:val="21"/>
          <w:szCs w:val="21"/>
        </w:rPr>
        <w:t xml:space="preserve">SGMA checklist </w:t>
      </w:r>
      <w:r>
        <w:rPr>
          <w:rFonts w:ascii="Arial" w:eastAsia="Arial" w:hAnsi="Arial" w:cs="Arial"/>
          <w:color w:val="FF0000"/>
          <w:sz w:val="21"/>
          <w:szCs w:val="21"/>
        </w:rPr>
        <w:t xml:space="preserve">with Rick’s help. </w:t>
      </w:r>
    </w:p>
    <w:p w:rsidR="00B16E3E" w:rsidRPr="00B16E3E" w:rsidRDefault="00B16E3E" w:rsidP="009710DE">
      <w:pPr>
        <w:numPr>
          <w:ilvl w:val="2"/>
          <w:numId w:val="1"/>
        </w:numPr>
        <w:ind w:left="1440" w:right="40" w:hanging="360"/>
        <w:rPr>
          <w:rFonts w:ascii="Arial" w:eastAsia="Arial" w:hAnsi="Arial" w:cs="Arial"/>
          <w:sz w:val="21"/>
          <w:szCs w:val="21"/>
        </w:rPr>
      </w:pPr>
      <w:r>
        <w:rPr>
          <w:rFonts w:ascii="Arial" w:eastAsia="Arial" w:hAnsi="Arial" w:cs="Arial"/>
          <w:sz w:val="21"/>
          <w:szCs w:val="21"/>
        </w:rPr>
        <w:t>Mark: If the summit doesn’t generate a letter with specific recommendations to the strategic plan th</w:t>
      </w:r>
      <w:r w:rsidR="008D3152">
        <w:rPr>
          <w:rFonts w:ascii="Arial" w:eastAsia="Arial" w:hAnsi="Arial" w:cs="Arial"/>
          <w:sz w:val="21"/>
          <w:szCs w:val="21"/>
        </w:rPr>
        <w:t>e</w:t>
      </w:r>
      <w:r>
        <w:rPr>
          <w:rFonts w:ascii="Arial" w:eastAsia="Arial" w:hAnsi="Arial" w:cs="Arial"/>
          <w:sz w:val="21"/>
          <w:szCs w:val="21"/>
        </w:rPr>
        <w:t xml:space="preserve">n can the region consider submitting a letter? Holly: Yes. Sam: Please provide advance notice so that those organizations that need to get board approval can do so. And, if additional money is needed please let us know. </w:t>
      </w:r>
    </w:p>
    <w:p w:rsidR="00C33838" w:rsidRPr="00B51A84" w:rsidRDefault="00C33838" w:rsidP="00C33838">
      <w:pPr>
        <w:pStyle w:val="ListParagraph"/>
        <w:tabs>
          <w:tab w:val="left" w:pos="720"/>
        </w:tabs>
        <w:spacing w:before="14" w:line="242" w:lineRule="exact"/>
        <w:ind w:left="1800" w:right="799"/>
        <w:rPr>
          <w:rFonts w:ascii="Arial" w:eastAsia="Arial" w:hAnsi="Arial" w:cs="Arial"/>
          <w:sz w:val="21"/>
          <w:szCs w:val="21"/>
        </w:rPr>
      </w:pPr>
    </w:p>
    <w:p w:rsidR="003112C8" w:rsidRDefault="003112C8" w:rsidP="003112C8">
      <w:pPr>
        <w:numPr>
          <w:ilvl w:val="0"/>
          <w:numId w:val="1"/>
        </w:numPr>
        <w:tabs>
          <w:tab w:val="left" w:pos="720"/>
        </w:tabs>
        <w:spacing w:before="14" w:line="242" w:lineRule="exact"/>
        <w:ind w:left="720" w:right="799" w:hanging="540"/>
        <w:rPr>
          <w:rFonts w:ascii="Arial" w:eastAsia="Arial" w:hAnsi="Arial" w:cs="Arial"/>
          <w:b/>
          <w:sz w:val="21"/>
          <w:szCs w:val="21"/>
        </w:rPr>
      </w:pPr>
      <w:r w:rsidRPr="008D1327">
        <w:rPr>
          <w:rFonts w:ascii="Arial" w:eastAsia="Arial" w:hAnsi="Arial" w:cs="Arial"/>
          <w:b/>
          <w:sz w:val="21"/>
          <w:szCs w:val="21"/>
        </w:rPr>
        <w:t>Re</w:t>
      </w:r>
      <w:r w:rsidRPr="008D1327">
        <w:rPr>
          <w:rFonts w:ascii="Arial" w:eastAsia="Arial" w:hAnsi="Arial" w:cs="Arial"/>
          <w:b/>
          <w:spacing w:val="-3"/>
          <w:sz w:val="21"/>
          <w:szCs w:val="21"/>
        </w:rPr>
        <w:t>v</w:t>
      </w:r>
      <w:r w:rsidRPr="008D1327">
        <w:rPr>
          <w:rFonts w:ascii="Arial" w:eastAsia="Arial" w:hAnsi="Arial" w:cs="Arial"/>
          <w:b/>
          <w:sz w:val="21"/>
          <w:szCs w:val="21"/>
        </w:rPr>
        <w:t>iew</w:t>
      </w:r>
      <w:r w:rsidRPr="008D1327">
        <w:rPr>
          <w:rFonts w:ascii="Arial" w:eastAsia="Arial" w:hAnsi="Arial" w:cs="Arial"/>
          <w:b/>
          <w:spacing w:val="-2"/>
          <w:sz w:val="21"/>
          <w:szCs w:val="21"/>
        </w:rPr>
        <w:t xml:space="preserve"> </w:t>
      </w:r>
      <w:r w:rsidRPr="008D1327">
        <w:rPr>
          <w:rFonts w:ascii="Arial" w:eastAsia="Arial" w:hAnsi="Arial" w:cs="Arial"/>
          <w:b/>
          <w:spacing w:val="-3"/>
          <w:sz w:val="21"/>
          <w:szCs w:val="21"/>
        </w:rPr>
        <w:t>o</w:t>
      </w:r>
      <w:r w:rsidRPr="008D1327">
        <w:rPr>
          <w:rFonts w:ascii="Arial" w:eastAsia="Arial" w:hAnsi="Arial" w:cs="Arial"/>
          <w:b/>
          <w:sz w:val="21"/>
          <w:szCs w:val="21"/>
        </w:rPr>
        <w:t>f ac</w:t>
      </w:r>
      <w:r w:rsidRPr="008D1327">
        <w:rPr>
          <w:rFonts w:ascii="Arial" w:eastAsia="Arial" w:hAnsi="Arial" w:cs="Arial"/>
          <w:b/>
          <w:spacing w:val="-1"/>
          <w:sz w:val="21"/>
          <w:szCs w:val="21"/>
        </w:rPr>
        <w:t>t</w:t>
      </w:r>
      <w:r w:rsidRPr="008D1327">
        <w:rPr>
          <w:rFonts w:ascii="Arial" w:eastAsia="Arial" w:hAnsi="Arial" w:cs="Arial"/>
          <w:b/>
          <w:spacing w:val="-2"/>
          <w:sz w:val="21"/>
          <w:szCs w:val="21"/>
        </w:rPr>
        <w:t>i</w:t>
      </w:r>
      <w:r w:rsidRPr="008D1327">
        <w:rPr>
          <w:rFonts w:ascii="Arial" w:eastAsia="Arial" w:hAnsi="Arial" w:cs="Arial"/>
          <w:b/>
          <w:sz w:val="21"/>
          <w:szCs w:val="21"/>
        </w:rPr>
        <w:t>on</w:t>
      </w:r>
      <w:r w:rsidRPr="008D1327">
        <w:rPr>
          <w:rFonts w:ascii="Arial" w:eastAsia="Arial" w:hAnsi="Arial" w:cs="Arial"/>
          <w:b/>
          <w:spacing w:val="-1"/>
          <w:sz w:val="21"/>
          <w:szCs w:val="21"/>
        </w:rPr>
        <w:t xml:space="preserve"> </w:t>
      </w:r>
      <w:r w:rsidRPr="008D1327">
        <w:rPr>
          <w:rFonts w:ascii="Arial" w:eastAsia="Arial" w:hAnsi="Arial" w:cs="Arial"/>
          <w:b/>
          <w:sz w:val="21"/>
          <w:szCs w:val="21"/>
        </w:rPr>
        <w:t>i</w:t>
      </w:r>
      <w:r w:rsidRPr="008D1327">
        <w:rPr>
          <w:rFonts w:ascii="Arial" w:eastAsia="Arial" w:hAnsi="Arial" w:cs="Arial"/>
          <w:b/>
          <w:spacing w:val="-2"/>
          <w:sz w:val="21"/>
          <w:szCs w:val="21"/>
        </w:rPr>
        <w:t>t</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z w:val="21"/>
          <w:szCs w:val="21"/>
        </w:rPr>
        <w:t>s,</w:t>
      </w:r>
      <w:r w:rsidRPr="008D1327">
        <w:rPr>
          <w:rFonts w:ascii="Arial" w:eastAsia="Arial" w:hAnsi="Arial" w:cs="Arial"/>
          <w:b/>
          <w:spacing w:val="-2"/>
          <w:sz w:val="21"/>
          <w:szCs w:val="21"/>
        </w:rPr>
        <w:t xml:space="preserve"> </w:t>
      </w:r>
      <w:r w:rsidRPr="008D1327">
        <w:rPr>
          <w:rFonts w:ascii="Arial" w:eastAsia="Arial" w:hAnsi="Arial" w:cs="Arial"/>
          <w:b/>
          <w:sz w:val="21"/>
          <w:szCs w:val="21"/>
        </w:rPr>
        <w:t>d</w:t>
      </w:r>
      <w:r w:rsidRPr="008D1327">
        <w:rPr>
          <w:rFonts w:ascii="Arial" w:eastAsia="Arial" w:hAnsi="Arial" w:cs="Arial"/>
          <w:b/>
          <w:spacing w:val="-3"/>
          <w:sz w:val="21"/>
          <w:szCs w:val="21"/>
        </w:rPr>
        <w:t>e</w:t>
      </w:r>
      <w:r w:rsidRPr="008D1327">
        <w:rPr>
          <w:rFonts w:ascii="Arial" w:eastAsia="Arial" w:hAnsi="Arial" w:cs="Arial"/>
          <w:b/>
          <w:sz w:val="21"/>
          <w:szCs w:val="21"/>
        </w:rPr>
        <w:t>ci</w:t>
      </w:r>
      <w:r w:rsidRPr="008D1327">
        <w:rPr>
          <w:rFonts w:ascii="Arial" w:eastAsia="Arial" w:hAnsi="Arial" w:cs="Arial"/>
          <w:b/>
          <w:spacing w:val="-3"/>
          <w:sz w:val="21"/>
          <w:szCs w:val="21"/>
        </w:rPr>
        <w:t>s</w:t>
      </w:r>
      <w:r w:rsidRPr="008D1327">
        <w:rPr>
          <w:rFonts w:ascii="Arial" w:eastAsia="Arial" w:hAnsi="Arial" w:cs="Arial"/>
          <w:b/>
          <w:sz w:val="21"/>
          <w:szCs w:val="21"/>
        </w:rPr>
        <w:t>ion</w:t>
      </w:r>
      <w:r w:rsidRPr="008D1327">
        <w:rPr>
          <w:rFonts w:ascii="Arial" w:eastAsia="Arial" w:hAnsi="Arial" w:cs="Arial"/>
          <w:b/>
          <w:spacing w:val="-3"/>
          <w:sz w:val="21"/>
          <w:szCs w:val="21"/>
        </w:rPr>
        <w:t xml:space="preserve"> </w:t>
      </w:r>
      <w:r w:rsidRPr="008D1327">
        <w:rPr>
          <w:rFonts w:ascii="Arial" w:eastAsia="Arial" w:hAnsi="Arial" w:cs="Arial"/>
          <w:b/>
          <w:sz w:val="21"/>
          <w:szCs w:val="21"/>
        </w:rPr>
        <w:t>i</w:t>
      </w:r>
      <w:r w:rsidRPr="008D1327">
        <w:rPr>
          <w:rFonts w:ascii="Arial" w:eastAsia="Arial" w:hAnsi="Arial" w:cs="Arial"/>
          <w:b/>
          <w:spacing w:val="-2"/>
          <w:sz w:val="21"/>
          <w:szCs w:val="21"/>
        </w:rPr>
        <w:t>t</w:t>
      </w:r>
      <w:r w:rsidRPr="008D1327">
        <w:rPr>
          <w:rFonts w:ascii="Arial" w:eastAsia="Arial" w:hAnsi="Arial" w:cs="Arial"/>
          <w:b/>
          <w:spacing w:val="-3"/>
          <w:sz w:val="21"/>
          <w:szCs w:val="21"/>
        </w:rPr>
        <w:t>e</w:t>
      </w:r>
      <w:r w:rsidRPr="008D1327">
        <w:rPr>
          <w:rFonts w:ascii="Arial" w:eastAsia="Arial" w:hAnsi="Arial" w:cs="Arial"/>
          <w:b/>
          <w:spacing w:val="1"/>
          <w:sz w:val="21"/>
          <w:szCs w:val="21"/>
        </w:rPr>
        <w:t>m</w:t>
      </w:r>
      <w:r w:rsidRPr="008D1327">
        <w:rPr>
          <w:rFonts w:ascii="Arial" w:eastAsia="Arial" w:hAnsi="Arial" w:cs="Arial"/>
          <w:b/>
          <w:sz w:val="21"/>
          <w:szCs w:val="21"/>
        </w:rPr>
        <w:t>s,</w:t>
      </w:r>
      <w:r w:rsidRPr="008D1327">
        <w:rPr>
          <w:rFonts w:ascii="Arial" w:eastAsia="Arial" w:hAnsi="Arial" w:cs="Arial"/>
          <w:b/>
          <w:spacing w:val="-2"/>
          <w:sz w:val="21"/>
          <w:szCs w:val="21"/>
        </w:rPr>
        <w:t xml:space="preserve"> </w:t>
      </w:r>
      <w:r w:rsidRPr="008D1327">
        <w:rPr>
          <w:rFonts w:ascii="Arial" w:eastAsia="Arial" w:hAnsi="Arial" w:cs="Arial"/>
          <w:b/>
          <w:sz w:val="21"/>
          <w:szCs w:val="21"/>
        </w:rPr>
        <w:t xml:space="preserve">and </w:t>
      </w:r>
      <w:r w:rsidRPr="008D1327">
        <w:rPr>
          <w:rFonts w:ascii="Arial" w:eastAsia="Arial" w:hAnsi="Arial" w:cs="Arial"/>
          <w:b/>
          <w:spacing w:val="-2"/>
          <w:sz w:val="21"/>
          <w:szCs w:val="21"/>
        </w:rPr>
        <w:t>r</w:t>
      </w:r>
      <w:r w:rsidRPr="008D1327">
        <w:rPr>
          <w:rFonts w:ascii="Arial" w:eastAsia="Arial" w:hAnsi="Arial" w:cs="Arial"/>
          <w:b/>
          <w:sz w:val="21"/>
          <w:szCs w:val="21"/>
        </w:rPr>
        <w:t>e</w:t>
      </w:r>
      <w:r w:rsidRPr="008D1327">
        <w:rPr>
          <w:rFonts w:ascii="Arial" w:eastAsia="Arial" w:hAnsi="Arial" w:cs="Arial"/>
          <w:b/>
          <w:spacing w:val="-3"/>
          <w:sz w:val="21"/>
          <w:szCs w:val="21"/>
        </w:rPr>
        <w:t>co</w:t>
      </w:r>
      <w:r w:rsidRPr="008D1327">
        <w:rPr>
          <w:rFonts w:ascii="Arial" w:eastAsia="Arial" w:hAnsi="Arial" w:cs="Arial"/>
          <w:b/>
          <w:spacing w:val="-1"/>
          <w:sz w:val="21"/>
          <w:szCs w:val="21"/>
        </w:rPr>
        <w:t>mm</w:t>
      </w:r>
      <w:r w:rsidRPr="008D1327">
        <w:rPr>
          <w:rFonts w:ascii="Arial" w:eastAsia="Arial" w:hAnsi="Arial" w:cs="Arial"/>
          <w:b/>
          <w:sz w:val="21"/>
          <w:szCs w:val="21"/>
        </w:rPr>
        <w:t>enda</w:t>
      </w:r>
      <w:r w:rsidRPr="008D1327">
        <w:rPr>
          <w:rFonts w:ascii="Arial" w:eastAsia="Arial" w:hAnsi="Arial" w:cs="Arial"/>
          <w:b/>
          <w:spacing w:val="-4"/>
          <w:sz w:val="21"/>
          <w:szCs w:val="21"/>
        </w:rPr>
        <w:t>t</w:t>
      </w:r>
      <w:r w:rsidRPr="008D1327">
        <w:rPr>
          <w:rFonts w:ascii="Arial" w:eastAsia="Arial" w:hAnsi="Arial" w:cs="Arial"/>
          <w:b/>
          <w:sz w:val="21"/>
          <w:szCs w:val="21"/>
        </w:rPr>
        <w:t>ions</w:t>
      </w:r>
      <w:r w:rsidRPr="008D1327">
        <w:rPr>
          <w:rFonts w:ascii="Arial" w:eastAsia="Arial" w:hAnsi="Arial" w:cs="Arial"/>
          <w:b/>
          <w:spacing w:val="-3"/>
          <w:sz w:val="21"/>
          <w:szCs w:val="21"/>
        </w:rPr>
        <w:t xml:space="preserve"> </w:t>
      </w:r>
      <w:r w:rsidRPr="008D1327">
        <w:rPr>
          <w:rFonts w:ascii="Arial" w:eastAsia="Arial" w:hAnsi="Arial" w:cs="Arial"/>
          <w:b/>
          <w:spacing w:val="1"/>
          <w:sz w:val="21"/>
          <w:szCs w:val="21"/>
        </w:rPr>
        <w:t>f</w:t>
      </w:r>
      <w:r w:rsidRPr="008D1327">
        <w:rPr>
          <w:rFonts w:ascii="Arial" w:eastAsia="Arial" w:hAnsi="Arial" w:cs="Arial"/>
          <w:b/>
          <w:spacing w:val="-1"/>
          <w:sz w:val="21"/>
          <w:szCs w:val="21"/>
        </w:rPr>
        <w:t>r</w:t>
      </w:r>
      <w:r w:rsidRPr="008D1327">
        <w:rPr>
          <w:rFonts w:ascii="Arial" w:eastAsia="Arial" w:hAnsi="Arial" w:cs="Arial"/>
          <w:b/>
          <w:spacing w:val="-3"/>
          <w:sz w:val="21"/>
          <w:szCs w:val="21"/>
        </w:rPr>
        <w:t>o</w:t>
      </w:r>
      <w:r w:rsidRPr="008D1327">
        <w:rPr>
          <w:rFonts w:ascii="Arial" w:eastAsia="Arial" w:hAnsi="Arial" w:cs="Arial"/>
          <w:b/>
          <w:sz w:val="21"/>
          <w:szCs w:val="21"/>
        </w:rPr>
        <w:t xml:space="preserve">m </w:t>
      </w:r>
      <w:r w:rsidRPr="008D1327">
        <w:rPr>
          <w:rFonts w:ascii="Arial" w:eastAsia="Arial" w:hAnsi="Arial" w:cs="Arial"/>
          <w:b/>
          <w:spacing w:val="-2"/>
          <w:sz w:val="21"/>
          <w:szCs w:val="21"/>
        </w:rPr>
        <w:t>t</w:t>
      </w:r>
      <w:r w:rsidRPr="008D1327">
        <w:rPr>
          <w:rFonts w:ascii="Arial" w:eastAsia="Arial" w:hAnsi="Arial" w:cs="Arial"/>
          <w:b/>
          <w:sz w:val="21"/>
          <w:szCs w:val="21"/>
        </w:rPr>
        <w:t>o</w:t>
      </w:r>
      <w:r w:rsidRPr="008D1327">
        <w:rPr>
          <w:rFonts w:ascii="Arial" w:eastAsia="Arial" w:hAnsi="Arial" w:cs="Arial"/>
          <w:b/>
          <w:spacing w:val="-3"/>
          <w:sz w:val="21"/>
          <w:szCs w:val="21"/>
        </w:rPr>
        <w:t>d</w:t>
      </w:r>
      <w:r w:rsidRPr="008D1327">
        <w:rPr>
          <w:rFonts w:ascii="Arial" w:eastAsia="Arial" w:hAnsi="Arial" w:cs="Arial"/>
          <w:b/>
          <w:sz w:val="21"/>
          <w:szCs w:val="21"/>
        </w:rPr>
        <w:t>a</w:t>
      </w:r>
      <w:r w:rsidRPr="008D1327">
        <w:rPr>
          <w:rFonts w:ascii="Arial" w:eastAsia="Arial" w:hAnsi="Arial" w:cs="Arial"/>
          <w:b/>
          <w:spacing w:val="-3"/>
          <w:sz w:val="21"/>
          <w:szCs w:val="21"/>
        </w:rPr>
        <w:t>y</w:t>
      </w:r>
      <w:r w:rsidRPr="008D1327">
        <w:rPr>
          <w:rFonts w:ascii="Arial" w:eastAsia="Arial" w:hAnsi="Arial" w:cs="Arial"/>
          <w:b/>
          <w:sz w:val="21"/>
          <w:szCs w:val="21"/>
        </w:rPr>
        <w:t>’s</w:t>
      </w:r>
      <w:r w:rsidRPr="008D1327">
        <w:rPr>
          <w:rFonts w:ascii="Arial" w:eastAsia="Arial" w:hAnsi="Arial" w:cs="Arial"/>
          <w:b/>
          <w:spacing w:val="-1"/>
          <w:sz w:val="21"/>
          <w:szCs w:val="21"/>
        </w:rPr>
        <w:t xml:space="preserve"> m</w:t>
      </w:r>
      <w:r w:rsidRPr="008D1327">
        <w:rPr>
          <w:rFonts w:ascii="Arial" w:eastAsia="Arial" w:hAnsi="Arial" w:cs="Arial"/>
          <w:b/>
          <w:sz w:val="21"/>
          <w:szCs w:val="21"/>
        </w:rPr>
        <w:t>ee</w:t>
      </w:r>
      <w:r w:rsidRPr="008D1327">
        <w:rPr>
          <w:rFonts w:ascii="Arial" w:eastAsia="Arial" w:hAnsi="Arial" w:cs="Arial"/>
          <w:b/>
          <w:spacing w:val="-1"/>
          <w:sz w:val="21"/>
          <w:szCs w:val="21"/>
        </w:rPr>
        <w:t>t</w:t>
      </w:r>
      <w:r w:rsidRPr="008D1327">
        <w:rPr>
          <w:rFonts w:ascii="Arial" w:eastAsia="Arial" w:hAnsi="Arial" w:cs="Arial"/>
          <w:b/>
          <w:sz w:val="21"/>
          <w:szCs w:val="21"/>
        </w:rPr>
        <w:t>i</w:t>
      </w:r>
      <w:r w:rsidRPr="008D1327">
        <w:rPr>
          <w:rFonts w:ascii="Arial" w:eastAsia="Arial" w:hAnsi="Arial" w:cs="Arial"/>
          <w:b/>
          <w:spacing w:val="-3"/>
          <w:sz w:val="21"/>
          <w:szCs w:val="21"/>
        </w:rPr>
        <w:t>n</w:t>
      </w:r>
      <w:r w:rsidRPr="008D1327">
        <w:rPr>
          <w:rFonts w:ascii="Arial" w:eastAsia="Arial" w:hAnsi="Arial" w:cs="Arial"/>
          <w:b/>
          <w:sz w:val="21"/>
          <w:szCs w:val="21"/>
        </w:rPr>
        <w:t>g</w:t>
      </w:r>
    </w:p>
    <w:p w:rsidR="00B45211" w:rsidRPr="00B45211" w:rsidRDefault="00B45211" w:rsidP="009710DE">
      <w:pPr>
        <w:pStyle w:val="ListParagraph"/>
        <w:numPr>
          <w:ilvl w:val="0"/>
          <w:numId w:val="17"/>
        </w:numPr>
        <w:spacing w:before="1"/>
        <w:ind w:left="1440"/>
        <w:rPr>
          <w:rFonts w:ascii="Arial" w:hAnsi="Arial" w:cs="Arial"/>
          <w:sz w:val="21"/>
          <w:szCs w:val="21"/>
        </w:rPr>
      </w:pPr>
      <w:r w:rsidRPr="00B45211">
        <w:rPr>
          <w:rFonts w:ascii="Arial" w:eastAsia="Arial" w:hAnsi="Arial" w:cs="Arial"/>
          <w:b/>
          <w:color w:val="FF0000"/>
          <w:sz w:val="21"/>
          <w:szCs w:val="21"/>
        </w:rPr>
        <w:t xml:space="preserve">DECISION ITEM:  </w:t>
      </w:r>
      <w:r w:rsidRPr="00B45211">
        <w:rPr>
          <w:rFonts w:ascii="Arial" w:eastAsia="Arial" w:hAnsi="Arial" w:cs="Arial"/>
          <w:color w:val="FF0000"/>
          <w:sz w:val="21"/>
          <w:szCs w:val="21"/>
        </w:rPr>
        <w:t>Appro</w:t>
      </w:r>
      <w:r w:rsidRPr="00B45211">
        <w:rPr>
          <w:rFonts w:ascii="Arial" w:eastAsia="Arial" w:hAnsi="Arial" w:cs="Arial"/>
          <w:color w:val="FF0000"/>
          <w:spacing w:val="-3"/>
          <w:sz w:val="21"/>
          <w:szCs w:val="21"/>
        </w:rPr>
        <w:t>v</w:t>
      </w:r>
      <w:r w:rsidRPr="00B45211">
        <w:rPr>
          <w:rFonts w:ascii="Arial" w:eastAsia="Arial" w:hAnsi="Arial" w:cs="Arial"/>
          <w:color w:val="FF0000"/>
          <w:sz w:val="21"/>
          <w:szCs w:val="21"/>
        </w:rPr>
        <w:t>e</w:t>
      </w:r>
      <w:r w:rsidRPr="00B45211">
        <w:rPr>
          <w:rFonts w:ascii="Arial" w:eastAsia="Arial" w:hAnsi="Arial" w:cs="Arial"/>
          <w:color w:val="FF0000"/>
          <w:spacing w:val="-1"/>
          <w:sz w:val="21"/>
          <w:szCs w:val="21"/>
        </w:rPr>
        <w:t xml:space="preserve"> October 19, 2016, Meeting Summary</w:t>
      </w:r>
    </w:p>
    <w:p w:rsidR="00B45211" w:rsidRPr="00760608" w:rsidRDefault="00B45211" w:rsidP="00760608">
      <w:pPr>
        <w:numPr>
          <w:ilvl w:val="2"/>
          <w:numId w:val="1"/>
        </w:numPr>
        <w:tabs>
          <w:tab w:val="left" w:pos="720"/>
        </w:tabs>
        <w:spacing w:before="14" w:line="242" w:lineRule="exact"/>
        <w:ind w:left="1440" w:right="799" w:hanging="360"/>
        <w:rPr>
          <w:rFonts w:ascii="Arial" w:eastAsia="Arial" w:hAnsi="Arial" w:cs="Arial"/>
          <w:b/>
          <w:sz w:val="21"/>
          <w:szCs w:val="21"/>
        </w:rPr>
      </w:pPr>
      <w:r w:rsidRPr="00F94B69">
        <w:rPr>
          <w:rFonts w:ascii="Arial" w:eastAsia="Arial" w:hAnsi="Arial" w:cs="Arial"/>
          <w:color w:val="FF0000"/>
          <w:sz w:val="21"/>
          <w:szCs w:val="21"/>
        </w:rPr>
        <w:t xml:space="preserve">Action item: Holly will post the final </w:t>
      </w:r>
      <w:r>
        <w:rPr>
          <w:rFonts w:ascii="Arial" w:eastAsia="Arial" w:hAnsi="Arial" w:cs="Arial"/>
          <w:color w:val="FF0000"/>
          <w:sz w:val="21"/>
          <w:szCs w:val="21"/>
        </w:rPr>
        <w:t xml:space="preserve">Planning Grant 2 </w:t>
      </w:r>
      <w:r w:rsidRPr="00F94B69">
        <w:rPr>
          <w:rFonts w:ascii="Arial" w:eastAsia="Arial" w:hAnsi="Arial" w:cs="Arial"/>
          <w:color w:val="FF0000"/>
          <w:sz w:val="21"/>
          <w:szCs w:val="21"/>
        </w:rPr>
        <w:t>report on the IRWM website once the report is finalized.</w:t>
      </w:r>
    </w:p>
    <w:p w:rsidR="00760608" w:rsidRPr="00760608" w:rsidRDefault="00760608" w:rsidP="00760608">
      <w:pPr>
        <w:pStyle w:val="ListParagraph"/>
        <w:numPr>
          <w:ilvl w:val="2"/>
          <w:numId w:val="1"/>
        </w:numPr>
        <w:tabs>
          <w:tab w:val="left" w:pos="720"/>
        </w:tabs>
        <w:ind w:left="1440" w:right="40"/>
        <w:rPr>
          <w:rFonts w:ascii="Arial" w:eastAsia="Arial" w:hAnsi="Arial" w:cs="Arial"/>
          <w:b/>
          <w:color w:val="FF0000"/>
          <w:sz w:val="21"/>
          <w:szCs w:val="21"/>
        </w:rPr>
      </w:pPr>
      <w:r w:rsidRPr="00760608">
        <w:rPr>
          <w:rFonts w:ascii="Arial" w:eastAsia="Arial" w:hAnsi="Arial" w:cs="Arial"/>
          <w:color w:val="FF0000"/>
          <w:sz w:val="21"/>
          <w:szCs w:val="21"/>
        </w:rPr>
        <w:t xml:space="preserve">Action item:  After the DAC Involvement grant is submitted Holly will come back to the group with a proposal on how to reallocate the “extra” DACI grant proposal funds. </w:t>
      </w:r>
    </w:p>
    <w:p w:rsidR="005D72BD" w:rsidRDefault="005D72BD" w:rsidP="009710DE">
      <w:pPr>
        <w:spacing w:before="1"/>
        <w:ind w:left="1440"/>
        <w:rPr>
          <w:rFonts w:ascii="Arial" w:hAnsi="Arial" w:cs="Arial"/>
          <w:color w:val="FF0000"/>
          <w:sz w:val="21"/>
          <w:szCs w:val="21"/>
        </w:rPr>
      </w:pPr>
      <w:r w:rsidRPr="005D72BD">
        <w:rPr>
          <w:rFonts w:ascii="Arial" w:hAnsi="Arial" w:cs="Arial"/>
          <w:color w:val="FF0000"/>
          <w:sz w:val="21"/>
          <w:szCs w:val="21"/>
        </w:rPr>
        <w:t>Action item: Keith will present information on the Inyo County SCADA project at the next meeting.</w:t>
      </w:r>
    </w:p>
    <w:p w:rsidR="005D72BD" w:rsidRPr="005D72BD" w:rsidRDefault="005D72BD" w:rsidP="009710DE">
      <w:pPr>
        <w:pStyle w:val="ListParagraph"/>
        <w:numPr>
          <w:ilvl w:val="0"/>
          <w:numId w:val="15"/>
        </w:numPr>
        <w:spacing w:before="1"/>
        <w:rPr>
          <w:rFonts w:ascii="Arial" w:hAnsi="Arial" w:cs="Arial"/>
          <w:b/>
          <w:sz w:val="21"/>
          <w:szCs w:val="21"/>
        </w:rPr>
      </w:pPr>
      <w:r>
        <w:rPr>
          <w:rFonts w:ascii="Arial" w:eastAsia="Arial" w:hAnsi="Arial" w:cs="Arial"/>
          <w:color w:val="FF0000"/>
          <w:sz w:val="21"/>
          <w:szCs w:val="21"/>
        </w:rPr>
        <w:t xml:space="preserve">Action item: </w:t>
      </w:r>
      <w:r w:rsidR="009B26C8">
        <w:rPr>
          <w:rFonts w:ascii="Arial" w:eastAsia="Arial" w:hAnsi="Arial" w:cs="Arial"/>
          <w:color w:val="FF0000"/>
          <w:sz w:val="21"/>
          <w:szCs w:val="21"/>
        </w:rPr>
        <w:t xml:space="preserve">Holly will ask Kari to provide monthly email updates to all project proponents. </w:t>
      </w:r>
      <w:r>
        <w:rPr>
          <w:rFonts w:ascii="Arial" w:eastAsia="Arial" w:hAnsi="Arial" w:cs="Arial"/>
          <w:color w:val="FF0000"/>
          <w:sz w:val="21"/>
          <w:szCs w:val="21"/>
        </w:rPr>
        <w:t xml:space="preserve"> </w:t>
      </w:r>
      <w:r>
        <w:rPr>
          <w:rFonts w:ascii="Arial" w:eastAsia="Arial" w:hAnsi="Arial" w:cs="Arial"/>
          <w:sz w:val="21"/>
          <w:szCs w:val="21"/>
        </w:rPr>
        <w:t xml:space="preserve"> </w:t>
      </w:r>
    </w:p>
    <w:p w:rsidR="005D72BD" w:rsidRPr="005D72BD" w:rsidRDefault="005D72BD" w:rsidP="009710DE">
      <w:pPr>
        <w:pStyle w:val="ListParagraph"/>
        <w:numPr>
          <w:ilvl w:val="0"/>
          <w:numId w:val="15"/>
        </w:numPr>
        <w:tabs>
          <w:tab w:val="left" w:pos="1890"/>
        </w:tabs>
        <w:ind w:right="40"/>
        <w:rPr>
          <w:rFonts w:ascii="Arial" w:eastAsia="Arial" w:hAnsi="Arial" w:cs="Arial"/>
          <w:color w:val="FF0000"/>
          <w:sz w:val="21"/>
          <w:szCs w:val="21"/>
        </w:rPr>
      </w:pPr>
      <w:r w:rsidRPr="005D72BD">
        <w:rPr>
          <w:rFonts w:ascii="Arial" w:eastAsia="Arial" w:hAnsi="Arial" w:cs="Arial"/>
          <w:color w:val="FF0000"/>
          <w:sz w:val="21"/>
          <w:szCs w:val="21"/>
        </w:rPr>
        <w:t>Action item: Holly will send out the survey report with the notes from the Roundtable of Regions Summit and post the survey on the website.</w:t>
      </w:r>
    </w:p>
    <w:p w:rsidR="005D72BD" w:rsidRPr="00856EE8" w:rsidRDefault="005D72BD" w:rsidP="009710DE">
      <w:pPr>
        <w:pStyle w:val="ListParagraph"/>
        <w:numPr>
          <w:ilvl w:val="0"/>
          <w:numId w:val="15"/>
        </w:numPr>
        <w:tabs>
          <w:tab w:val="left" w:pos="720"/>
        </w:tabs>
        <w:ind w:right="40"/>
        <w:rPr>
          <w:rFonts w:ascii="Arial" w:eastAsia="Arial" w:hAnsi="Arial" w:cs="Arial"/>
          <w:b/>
          <w:sz w:val="21"/>
          <w:szCs w:val="21"/>
        </w:rPr>
      </w:pPr>
      <w:r>
        <w:rPr>
          <w:rFonts w:ascii="Arial" w:eastAsia="Arial" w:hAnsi="Arial" w:cs="Arial"/>
          <w:color w:val="FF0000"/>
          <w:sz w:val="21"/>
          <w:szCs w:val="21"/>
        </w:rPr>
        <w:t>Action item: Holly will bring a proposal on how to update our IRWM plan and cost estimate to the next meeting for review.</w:t>
      </w:r>
    </w:p>
    <w:p w:rsidR="005D72BD" w:rsidRPr="005D72BD" w:rsidRDefault="005D72BD" w:rsidP="009710DE">
      <w:pPr>
        <w:pStyle w:val="ListParagraph"/>
        <w:numPr>
          <w:ilvl w:val="0"/>
          <w:numId w:val="15"/>
        </w:numPr>
        <w:rPr>
          <w:rFonts w:ascii="Arial" w:eastAsia="Arial" w:hAnsi="Arial" w:cs="Arial"/>
          <w:sz w:val="21"/>
          <w:szCs w:val="21"/>
        </w:rPr>
      </w:pPr>
      <w:r w:rsidRPr="005D72BD">
        <w:rPr>
          <w:rFonts w:ascii="Arial" w:eastAsia="Arial" w:hAnsi="Arial" w:cs="Arial"/>
          <w:color w:val="FF0000"/>
          <w:sz w:val="21"/>
          <w:szCs w:val="21"/>
        </w:rPr>
        <w:t xml:space="preserve">Action item: Holly will post Jan’s PowerPoint on the website. </w:t>
      </w:r>
    </w:p>
    <w:p w:rsidR="005D72BD" w:rsidRPr="005D72BD" w:rsidRDefault="005D72BD" w:rsidP="009710DE">
      <w:pPr>
        <w:pStyle w:val="ListParagraph"/>
        <w:numPr>
          <w:ilvl w:val="0"/>
          <w:numId w:val="15"/>
        </w:numPr>
        <w:rPr>
          <w:rFonts w:ascii="Arial" w:eastAsia="Arial" w:hAnsi="Arial" w:cs="Arial"/>
          <w:sz w:val="21"/>
          <w:szCs w:val="21"/>
        </w:rPr>
      </w:pPr>
      <w:r w:rsidRPr="005D72BD">
        <w:rPr>
          <w:rFonts w:ascii="Arial" w:eastAsia="Arial" w:hAnsi="Arial" w:cs="Arial"/>
          <w:color w:val="FF0000"/>
          <w:sz w:val="21"/>
          <w:szCs w:val="21"/>
        </w:rPr>
        <w:t xml:space="preserve">Action item: Holly will have Jan return and present the strategy once a draft is completed. </w:t>
      </w:r>
    </w:p>
    <w:p w:rsidR="002C281C" w:rsidRPr="002C281C" w:rsidRDefault="002C281C" w:rsidP="009710DE">
      <w:pPr>
        <w:pStyle w:val="ListParagraph"/>
        <w:numPr>
          <w:ilvl w:val="0"/>
          <w:numId w:val="15"/>
        </w:numPr>
        <w:tabs>
          <w:tab w:val="left" w:pos="720"/>
        </w:tabs>
        <w:ind w:right="40"/>
        <w:rPr>
          <w:rFonts w:ascii="Arial" w:eastAsia="Arial" w:hAnsi="Arial" w:cs="Arial"/>
          <w:sz w:val="21"/>
          <w:szCs w:val="21"/>
        </w:rPr>
      </w:pPr>
      <w:r w:rsidRPr="002C281C">
        <w:rPr>
          <w:rFonts w:ascii="Arial" w:eastAsia="Arial" w:hAnsi="Arial" w:cs="Arial"/>
          <w:color w:val="FF0000"/>
          <w:sz w:val="21"/>
          <w:szCs w:val="21"/>
        </w:rPr>
        <w:t xml:space="preserve">Action item: Holly will review SGMA checklist with Rick’s help. </w:t>
      </w:r>
    </w:p>
    <w:p w:rsidR="005D72BD" w:rsidRPr="00E407F4" w:rsidRDefault="005D72BD" w:rsidP="002C281C">
      <w:pPr>
        <w:pStyle w:val="ListParagraph"/>
        <w:spacing w:before="1"/>
        <w:ind w:left="1440"/>
        <w:rPr>
          <w:rFonts w:ascii="Arial" w:hAnsi="Arial" w:cs="Arial"/>
          <w:b/>
          <w:sz w:val="21"/>
          <w:szCs w:val="21"/>
        </w:rPr>
      </w:pPr>
    </w:p>
    <w:p w:rsidR="003112C8" w:rsidRPr="0071663F" w:rsidRDefault="003112C8" w:rsidP="003112C8">
      <w:pPr>
        <w:numPr>
          <w:ilvl w:val="0"/>
          <w:numId w:val="1"/>
        </w:numPr>
        <w:tabs>
          <w:tab w:val="left" w:pos="720"/>
        </w:tabs>
        <w:ind w:left="720" w:right="40" w:hanging="540"/>
        <w:rPr>
          <w:rFonts w:ascii="Arial" w:eastAsia="Arial" w:hAnsi="Arial" w:cs="Arial"/>
          <w:sz w:val="21"/>
          <w:szCs w:val="21"/>
        </w:rPr>
      </w:pPr>
      <w:r w:rsidRPr="0071663F">
        <w:rPr>
          <w:rFonts w:ascii="Arial" w:eastAsia="Arial" w:hAnsi="Arial" w:cs="Arial"/>
          <w:b/>
          <w:sz w:val="21"/>
          <w:szCs w:val="21"/>
        </w:rPr>
        <w:t>Next</w:t>
      </w:r>
      <w:r w:rsidRPr="0071663F">
        <w:rPr>
          <w:rFonts w:ascii="Arial" w:eastAsia="Arial" w:hAnsi="Arial" w:cs="Arial"/>
          <w:b/>
          <w:spacing w:val="-5"/>
          <w:sz w:val="21"/>
          <w:szCs w:val="21"/>
        </w:rPr>
        <w:t xml:space="preserve"> </w:t>
      </w:r>
      <w:r w:rsidRPr="0071663F">
        <w:rPr>
          <w:rFonts w:ascii="Arial" w:eastAsia="Arial" w:hAnsi="Arial" w:cs="Arial"/>
          <w:b/>
          <w:spacing w:val="-4"/>
          <w:sz w:val="21"/>
          <w:szCs w:val="21"/>
        </w:rPr>
        <w:t>R</w:t>
      </w:r>
      <w:r w:rsidRPr="0071663F">
        <w:rPr>
          <w:rFonts w:ascii="Arial" w:eastAsia="Arial" w:hAnsi="Arial" w:cs="Arial"/>
          <w:b/>
          <w:spacing w:val="6"/>
          <w:sz w:val="21"/>
          <w:szCs w:val="21"/>
        </w:rPr>
        <w:t>W</w:t>
      </w:r>
      <w:r w:rsidRPr="0071663F">
        <w:rPr>
          <w:rFonts w:ascii="Arial" w:eastAsia="Arial" w:hAnsi="Arial" w:cs="Arial"/>
          <w:b/>
          <w:spacing w:val="-4"/>
          <w:sz w:val="21"/>
          <w:szCs w:val="21"/>
        </w:rPr>
        <w:t>M</w:t>
      </w:r>
      <w:r w:rsidRPr="0071663F">
        <w:rPr>
          <w:rFonts w:ascii="Arial" w:eastAsia="Arial" w:hAnsi="Arial" w:cs="Arial"/>
          <w:b/>
          <w:sz w:val="21"/>
          <w:szCs w:val="21"/>
        </w:rPr>
        <w:t>G</w:t>
      </w:r>
      <w:r w:rsidRPr="0071663F">
        <w:rPr>
          <w:rFonts w:ascii="Arial" w:eastAsia="Arial" w:hAnsi="Arial" w:cs="Arial"/>
          <w:b/>
          <w:spacing w:val="-2"/>
          <w:sz w:val="21"/>
          <w:szCs w:val="21"/>
        </w:rPr>
        <w:t xml:space="preserve"> </w:t>
      </w:r>
      <w:r w:rsidRPr="0071663F">
        <w:rPr>
          <w:rFonts w:ascii="Arial" w:eastAsia="Arial" w:hAnsi="Arial" w:cs="Arial"/>
          <w:b/>
          <w:spacing w:val="-1"/>
          <w:sz w:val="21"/>
          <w:szCs w:val="21"/>
        </w:rPr>
        <w:t>m</w:t>
      </w:r>
      <w:r w:rsidRPr="0071663F">
        <w:rPr>
          <w:rFonts w:ascii="Arial" w:eastAsia="Arial" w:hAnsi="Arial" w:cs="Arial"/>
          <w:b/>
          <w:sz w:val="21"/>
          <w:szCs w:val="21"/>
        </w:rPr>
        <w:t>ee</w:t>
      </w:r>
      <w:r w:rsidRPr="0071663F">
        <w:rPr>
          <w:rFonts w:ascii="Arial" w:eastAsia="Arial" w:hAnsi="Arial" w:cs="Arial"/>
          <w:b/>
          <w:spacing w:val="-4"/>
          <w:sz w:val="21"/>
          <w:szCs w:val="21"/>
        </w:rPr>
        <w:t>t</w:t>
      </w:r>
      <w:r w:rsidRPr="0071663F">
        <w:rPr>
          <w:rFonts w:ascii="Arial" w:eastAsia="Arial" w:hAnsi="Arial" w:cs="Arial"/>
          <w:b/>
          <w:sz w:val="21"/>
          <w:szCs w:val="21"/>
        </w:rPr>
        <w:t>in</w:t>
      </w:r>
      <w:r w:rsidRPr="0071663F">
        <w:rPr>
          <w:rFonts w:ascii="Arial" w:eastAsia="Arial" w:hAnsi="Arial" w:cs="Arial"/>
          <w:b/>
          <w:spacing w:val="-3"/>
          <w:sz w:val="21"/>
          <w:szCs w:val="21"/>
        </w:rPr>
        <w:t>g</w:t>
      </w:r>
      <w:r w:rsidR="001C596E">
        <w:rPr>
          <w:rFonts w:ascii="Arial" w:eastAsia="Arial" w:hAnsi="Arial" w:cs="Arial"/>
          <w:b/>
          <w:spacing w:val="-1"/>
          <w:sz w:val="21"/>
          <w:szCs w:val="21"/>
        </w:rPr>
        <w:t xml:space="preserve"> </w:t>
      </w:r>
      <w:r w:rsidR="00B16E3E">
        <w:rPr>
          <w:rFonts w:ascii="Arial" w:eastAsia="Arial" w:hAnsi="Arial" w:cs="Arial"/>
          <w:b/>
          <w:spacing w:val="-1"/>
          <w:sz w:val="21"/>
          <w:szCs w:val="21"/>
        </w:rPr>
        <w:t>–</w:t>
      </w:r>
      <w:r w:rsidR="001C596E">
        <w:rPr>
          <w:rFonts w:ascii="Arial" w:eastAsia="Arial" w:hAnsi="Arial" w:cs="Arial"/>
          <w:b/>
          <w:spacing w:val="-1"/>
          <w:sz w:val="21"/>
          <w:szCs w:val="21"/>
        </w:rPr>
        <w:t xml:space="preserve"> TBA</w:t>
      </w:r>
      <w:r w:rsidR="00B16E3E">
        <w:rPr>
          <w:rFonts w:ascii="Arial" w:eastAsia="Arial" w:hAnsi="Arial" w:cs="Arial"/>
          <w:b/>
          <w:spacing w:val="-1"/>
          <w:sz w:val="21"/>
          <w:szCs w:val="21"/>
        </w:rPr>
        <w:t xml:space="preserve">. </w:t>
      </w:r>
      <w:r w:rsidR="00B16E3E">
        <w:rPr>
          <w:rFonts w:ascii="Arial" w:eastAsia="Arial" w:hAnsi="Arial" w:cs="Arial"/>
          <w:spacing w:val="-1"/>
          <w:sz w:val="21"/>
          <w:szCs w:val="21"/>
        </w:rPr>
        <w:t xml:space="preserve">Since we are meeting quarterly it will likely be in April. </w:t>
      </w:r>
    </w:p>
    <w:p w:rsidR="00F1322E" w:rsidRPr="00F1322E" w:rsidRDefault="00F1322E" w:rsidP="00F1322E">
      <w:pPr>
        <w:pStyle w:val="ListParagraph"/>
        <w:tabs>
          <w:tab w:val="left" w:pos="720"/>
        </w:tabs>
        <w:ind w:left="1440" w:right="40"/>
        <w:rPr>
          <w:rFonts w:ascii="Arial" w:eastAsia="Arial" w:hAnsi="Arial" w:cs="Arial"/>
          <w:sz w:val="21"/>
          <w:szCs w:val="21"/>
        </w:rPr>
      </w:pPr>
    </w:p>
    <w:p w:rsidR="00585F20" w:rsidRDefault="003112C8" w:rsidP="00585F20">
      <w:pPr>
        <w:numPr>
          <w:ilvl w:val="0"/>
          <w:numId w:val="1"/>
        </w:numPr>
        <w:tabs>
          <w:tab w:val="left" w:pos="720"/>
        </w:tabs>
        <w:ind w:left="720" w:right="40" w:hanging="540"/>
        <w:rPr>
          <w:rFonts w:ascii="Arial" w:eastAsia="Arial" w:hAnsi="Arial" w:cs="Arial"/>
          <w:b/>
          <w:sz w:val="21"/>
          <w:szCs w:val="21"/>
        </w:rPr>
      </w:pPr>
      <w:r w:rsidRPr="008D1327">
        <w:rPr>
          <w:rFonts w:ascii="Arial" w:eastAsia="Arial" w:hAnsi="Arial" w:cs="Arial"/>
          <w:b/>
          <w:sz w:val="21"/>
          <w:szCs w:val="21"/>
        </w:rPr>
        <w:t>Adjourn</w:t>
      </w:r>
      <w:r w:rsidR="00B16E3E">
        <w:rPr>
          <w:rFonts w:ascii="Arial" w:eastAsia="Arial" w:hAnsi="Arial" w:cs="Arial"/>
          <w:b/>
          <w:sz w:val="21"/>
          <w:szCs w:val="21"/>
        </w:rPr>
        <w:t xml:space="preserve">. </w:t>
      </w:r>
      <w:r w:rsidR="00B16E3E">
        <w:rPr>
          <w:rFonts w:ascii="Arial" w:eastAsia="Arial" w:hAnsi="Arial" w:cs="Arial"/>
          <w:sz w:val="21"/>
          <w:szCs w:val="21"/>
        </w:rPr>
        <w:t xml:space="preserve">Meeting was adjourned by Don Zdeba at 12:09 pm. </w:t>
      </w:r>
    </w:p>
    <w:p w:rsidR="00811F23" w:rsidRDefault="003112C8" w:rsidP="006E082E">
      <w:pPr>
        <w:tabs>
          <w:tab w:val="left" w:pos="720"/>
        </w:tabs>
        <w:ind w:right="40"/>
        <w:rPr>
          <w:rFonts w:ascii="Arial" w:eastAsia="Arial" w:hAnsi="Arial" w:cs="Arial"/>
          <w:b/>
          <w:sz w:val="21"/>
          <w:szCs w:val="21"/>
          <w:u w:val="single"/>
        </w:rPr>
      </w:pPr>
      <w:r w:rsidRPr="008C4474">
        <w:rPr>
          <w:rFonts w:ascii="Arial" w:hAnsi="Arial" w:cs="Arial"/>
          <w:noProof/>
          <w:sz w:val="21"/>
          <w:szCs w:val="21"/>
        </w:rPr>
        <mc:AlternateContent>
          <mc:Choice Requires="wpg">
            <w:drawing>
              <wp:anchor distT="0" distB="0" distL="114300" distR="114300" simplePos="0" relativeHeight="251663360" behindDoc="1" locked="0" layoutInCell="1" allowOverlap="1" wp14:anchorId="1802B4FC" wp14:editId="3AE5E86F">
                <wp:simplePos x="0" y="0"/>
                <wp:positionH relativeFrom="page">
                  <wp:posOffset>815975</wp:posOffset>
                </wp:positionH>
                <wp:positionV relativeFrom="paragraph">
                  <wp:posOffset>54610</wp:posOffset>
                </wp:positionV>
                <wp:extent cx="6042025" cy="2921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025" cy="292100"/>
                          <a:chOff x="1250" y="-528"/>
                          <a:chExt cx="9515" cy="460"/>
                        </a:xfrm>
                      </wpg:grpSpPr>
                      <wpg:grpSp>
                        <wpg:cNvPr id="26" name="Group 5"/>
                        <wpg:cNvGrpSpPr>
                          <a:grpSpLocks/>
                        </wpg:cNvGrpSpPr>
                        <wpg:grpSpPr bwMode="auto">
                          <a:xfrm>
                            <a:off x="1260" y="-518"/>
                            <a:ext cx="9495" cy="440"/>
                            <a:chOff x="1260" y="-518"/>
                            <a:chExt cx="9495" cy="440"/>
                          </a:xfrm>
                        </wpg:grpSpPr>
                        <wps:wsp>
                          <wps:cNvPr id="27" name="Freeform 6"/>
                          <wps:cNvSpPr>
                            <a:spLocks/>
                          </wps:cNvSpPr>
                          <wps:spPr bwMode="auto">
                            <a:xfrm>
                              <a:off x="1260" y="-518"/>
                              <a:ext cx="9495" cy="440"/>
                            </a:xfrm>
                            <a:custGeom>
                              <a:avLst/>
                              <a:gdLst>
                                <a:gd name="T0" fmla="+- 0 1260 1260"/>
                                <a:gd name="T1" fmla="*/ T0 w 9495"/>
                                <a:gd name="T2" fmla="+- 0 -78 -518"/>
                                <a:gd name="T3" fmla="*/ -78 h 440"/>
                                <a:gd name="T4" fmla="+- 0 10755 1260"/>
                                <a:gd name="T5" fmla="*/ T4 w 9495"/>
                                <a:gd name="T6" fmla="+- 0 -78 -518"/>
                                <a:gd name="T7" fmla="*/ -78 h 440"/>
                                <a:gd name="T8" fmla="+- 0 10755 1260"/>
                                <a:gd name="T9" fmla="*/ T8 w 9495"/>
                                <a:gd name="T10" fmla="+- 0 -518 -518"/>
                                <a:gd name="T11" fmla="*/ -518 h 440"/>
                                <a:gd name="T12" fmla="+- 0 1260 1260"/>
                                <a:gd name="T13" fmla="*/ T12 w 9495"/>
                                <a:gd name="T14" fmla="+- 0 -518 -518"/>
                                <a:gd name="T15" fmla="*/ -518 h 440"/>
                                <a:gd name="T16" fmla="+- 0 1260 1260"/>
                                <a:gd name="T17" fmla="*/ T16 w 9495"/>
                                <a:gd name="T18" fmla="+- 0 -78 -518"/>
                                <a:gd name="T19" fmla="*/ -78 h 440"/>
                              </a:gdLst>
                              <a:ahLst/>
                              <a:cxnLst>
                                <a:cxn ang="0">
                                  <a:pos x="T1" y="T3"/>
                                </a:cxn>
                                <a:cxn ang="0">
                                  <a:pos x="T5" y="T7"/>
                                </a:cxn>
                                <a:cxn ang="0">
                                  <a:pos x="T9" y="T11"/>
                                </a:cxn>
                                <a:cxn ang="0">
                                  <a:pos x="T13" y="T15"/>
                                </a:cxn>
                                <a:cxn ang="0">
                                  <a:pos x="T17" y="T19"/>
                                </a:cxn>
                              </a:cxnLst>
                              <a:rect l="0" t="0" r="r" b="b"/>
                              <a:pathLst>
                                <a:path w="9495" h="440">
                                  <a:moveTo>
                                    <a:pt x="0" y="440"/>
                                  </a:moveTo>
                                  <a:lnTo>
                                    <a:pt x="9495" y="440"/>
                                  </a:lnTo>
                                  <a:lnTo>
                                    <a:pt x="9495" y="0"/>
                                  </a:lnTo>
                                  <a:lnTo>
                                    <a:pt x="0" y="0"/>
                                  </a:lnTo>
                                  <a:lnTo>
                                    <a:pt x="0" y="440"/>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
                        <wpg:cNvGrpSpPr>
                          <a:grpSpLocks/>
                        </wpg:cNvGrpSpPr>
                        <wpg:grpSpPr bwMode="auto">
                          <a:xfrm>
                            <a:off x="1385" y="-437"/>
                            <a:ext cx="9246" cy="276"/>
                            <a:chOff x="1385" y="-437"/>
                            <a:chExt cx="9246" cy="276"/>
                          </a:xfrm>
                        </wpg:grpSpPr>
                        <wps:wsp>
                          <wps:cNvPr id="29" name="Freeform 4"/>
                          <wps:cNvSpPr>
                            <a:spLocks/>
                          </wps:cNvSpPr>
                          <wps:spPr bwMode="auto">
                            <a:xfrm>
                              <a:off x="1385" y="-437"/>
                              <a:ext cx="9246" cy="276"/>
                            </a:xfrm>
                            <a:custGeom>
                              <a:avLst/>
                              <a:gdLst>
                                <a:gd name="T0" fmla="+- 0 1385 1385"/>
                                <a:gd name="T1" fmla="*/ T0 w 9246"/>
                                <a:gd name="T2" fmla="+- 0 -161 -437"/>
                                <a:gd name="T3" fmla="*/ -161 h 276"/>
                                <a:gd name="T4" fmla="+- 0 10631 1385"/>
                                <a:gd name="T5" fmla="*/ T4 w 9246"/>
                                <a:gd name="T6" fmla="+- 0 -161 -437"/>
                                <a:gd name="T7" fmla="*/ -161 h 276"/>
                                <a:gd name="T8" fmla="+- 0 10631 1385"/>
                                <a:gd name="T9" fmla="*/ T8 w 9246"/>
                                <a:gd name="T10" fmla="+- 0 -437 -437"/>
                                <a:gd name="T11" fmla="*/ -437 h 276"/>
                                <a:gd name="T12" fmla="+- 0 1385 1385"/>
                                <a:gd name="T13" fmla="*/ T12 w 9246"/>
                                <a:gd name="T14" fmla="+- 0 -437 -437"/>
                                <a:gd name="T15" fmla="*/ -437 h 276"/>
                                <a:gd name="T16" fmla="+- 0 1385 1385"/>
                                <a:gd name="T17" fmla="*/ T16 w 9246"/>
                                <a:gd name="T18" fmla="+- 0 -161 -437"/>
                                <a:gd name="T19" fmla="*/ -161 h 276"/>
                              </a:gdLst>
                              <a:ahLst/>
                              <a:cxnLst>
                                <a:cxn ang="0">
                                  <a:pos x="T1" y="T3"/>
                                </a:cxn>
                                <a:cxn ang="0">
                                  <a:pos x="T5" y="T7"/>
                                </a:cxn>
                                <a:cxn ang="0">
                                  <a:pos x="T9" y="T11"/>
                                </a:cxn>
                                <a:cxn ang="0">
                                  <a:pos x="T13" y="T15"/>
                                </a:cxn>
                                <a:cxn ang="0">
                                  <a:pos x="T17" y="T19"/>
                                </a:cxn>
                              </a:cxnLst>
                              <a:rect l="0" t="0" r="r" b="b"/>
                              <a:pathLst>
                                <a:path w="9246" h="276">
                                  <a:moveTo>
                                    <a:pt x="0" y="276"/>
                                  </a:moveTo>
                                  <a:lnTo>
                                    <a:pt x="9246" y="276"/>
                                  </a:lnTo>
                                  <a:lnTo>
                                    <a:pt x="9246" y="0"/>
                                  </a:lnTo>
                                  <a:lnTo>
                                    <a:pt x="0" y="0"/>
                                  </a:lnTo>
                                  <a:lnTo>
                                    <a:pt x="0" y="276"/>
                                  </a:lnTo>
                                  <a:close/>
                                </a:path>
                              </a:pathLst>
                            </a:custGeom>
                            <a:solidFill>
                              <a:srgbClr val="476C5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69181A" id="Group 25" o:spid="_x0000_s1026" style="position:absolute;margin-left:64.25pt;margin-top:4.3pt;width:475.75pt;height:23pt;z-index:-251653120;mso-position-horizontal-relative:page" coordorigin="1250,-528" coordsize="95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">
                <v:group id="Group 5" o:spid="_x0000_s1027" style="position:absolute;left:1260;top:-518;width:9495;height:440" coordorigin="1260,-518" coordsize="9495,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028" style="position:absolute;left:1260;top:-518;width:9495;height:440;visibility:visible;mso-wrap-style:square;v-text-anchor:top" coordsize="9495,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knlcYA&#10;AADbAAAADwAAAGRycy9kb3ducmV2LnhtbESPW2vCQBSE3wv+h+UIfasbFVqJrkFCL0Kr4AV8PWRP&#10;Lpg9G7LbJPbXdwsFH4eZ+YZZJYOpRUetqywrmE4iEMSZ1RUXCs6nt6cFCOeRNdaWScGNHCTr0cMK&#10;Y217PlB39IUIEHYxKii9b2IpXVaSQTexDXHwctsa9EG2hdQt9gFuajmLomdpsOKwUGJDaUnZ9fht&#10;FKTd61e+vX2879zn3s/zxbzPfi5KPY6HzRKEp8Hfw//trVYwe4G/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knlcYAAADbAAAADwAAAAAAAAAAAAAAAACYAgAAZHJz&#10;L2Rvd25yZXYueG1sUEsFBgAAAAAEAAQA9QAAAIsDAAAAAA==&#10;" path="m,440r9495,l9495,,,,,440xe" fillcolor="#476c5c" stroked="f">
                    <v:path arrowok="t" o:connecttype="custom" o:connectlocs="0,-78;9495,-78;9495,-518;0,-518;0,-78" o:connectangles="0,0,0,0,0"/>
                  </v:shape>
                </v:group>
                <v:group id="Group 3" o:spid="_x0000_s1029" style="position:absolute;left:1385;top:-437;width:9246;height:276" coordorigin="1385,-437" coordsize="924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4" o:spid="_x0000_s1030" style="position:absolute;left:1385;top:-437;width:9246;height:276;visibility:visible;mso-wrap-style:square;v-text-anchor:top" coordsize="924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pad8EA&#10;AADbAAAADwAAAGRycy9kb3ducmV2LnhtbESPwYrCQBBE7wv+w9DC3taJHsSNjqKCIN40i3hsMm0S&#10;zPTETKtxv94RFvZYVNUrarboXK3u1IbKs4HhIAFFnHtbcWHgJ9t8TUAFQbZYeyYDTwqwmPc+Zpha&#10;/+A93Q9SqAjhkKKBUqRJtQ55SQ7DwDfE0Tv71qFE2RbatviIcFfrUZKMtcOK40KJDa1Lyi+HmzNw&#10;ZN/hSupdkp1vp0x+6clXMuaz3y2noIQ6+Q//tbfWwOgb3l/iD9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aWnfBAAAA2wAAAA8AAAAAAAAAAAAAAAAAmAIAAGRycy9kb3du&#10;cmV2LnhtbFBLBQYAAAAABAAEAPUAAACGAwAAAAA=&#10;" path="m,276r9246,l9246,,,,,276xe" fillcolor="#476c5c" stroked="f">
                    <v:path arrowok="t" o:connecttype="custom" o:connectlocs="0,-161;9246,-161;9246,-437;0,-437;0,-161" o:connectangles="0,0,0,0,0"/>
                  </v:shape>
                </v:group>
                <w10:wrap anchorx="page"/>
              </v:group>
            </w:pict>
          </mc:Fallback>
        </mc:AlternateContent>
      </w:r>
    </w:p>
    <w:p w:rsidR="00811F23" w:rsidRPr="00811F23" w:rsidRDefault="00811F23" w:rsidP="00811F23">
      <w:pPr>
        <w:rPr>
          <w:rFonts w:ascii="Arial" w:eastAsia="Arial" w:hAnsi="Arial" w:cs="Arial"/>
          <w:sz w:val="21"/>
          <w:szCs w:val="21"/>
        </w:rPr>
      </w:pPr>
    </w:p>
    <w:p w:rsidR="00811F23" w:rsidRPr="00811F23" w:rsidRDefault="00811F23" w:rsidP="00811F23">
      <w:pPr>
        <w:rPr>
          <w:rFonts w:ascii="Arial" w:eastAsia="Arial" w:hAnsi="Arial" w:cs="Arial"/>
          <w:sz w:val="21"/>
          <w:szCs w:val="21"/>
        </w:rPr>
      </w:pPr>
    </w:p>
    <w:p w:rsidR="00811F23" w:rsidRDefault="00811F23" w:rsidP="00811F23">
      <w:pPr>
        <w:rPr>
          <w:rFonts w:ascii="Arial" w:eastAsia="Arial" w:hAnsi="Arial" w:cs="Arial"/>
          <w:sz w:val="21"/>
          <w:szCs w:val="21"/>
        </w:rPr>
      </w:pPr>
    </w:p>
    <w:p w:rsidR="006F1740" w:rsidRDefault="006F1740" w:rsidP="00811F23">
      <w:pPr>
        <w:rPr>
          <w:rFonts w:ascii="Arial" w:eastAsia="Arial" w:hAnsi="Arial" w:cs="Arial"/>
          <w:sz w:val="21"/>
          <w:szCs w:val="21"/>
        </w:rPr>
      </w:pPr>
    </w:p>
    <w:p w:rsidR="00811F23" w:rsidRPr="00811F23" w:rsidRDefault="00811F23" w:rsidP="00811F23">
      <w:pPr>
        <w:rPr>
          <w:rFonts w:ascii="Arial" w:eastAsia="Arial" w:hAnsi="Arial" w:cs="Arial"/>
          <w:sz w:val="21"/>
          <w:szCs w:val="21"/>
        </w:rPr>
      </w:pPr>
    </w:p>
    <w:sectPr w:rsidR="00811F23" w:rsidRPr="00811F23" w:rsidSect="006F1740">
      <w:pgSz w:w="12240" w:h="15840"/>
      <w:pgMar w:top="720" w:right="1440" w:bottom="1152" w:left="1440" w:header="0"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C20" w:rsidRDefault="00071C20">
      <w:r>
        <w:separator/>
      </w:r>
    </w:p>
  </w:endnote>
  <w:endnote w:type="continuationSeparator" w:id="0">
    <w:p w:rsidR="00071C20" w:rsidRDefault="0007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255610"/>
      <w:docPartObj>
        <w:docPartGallery w:val="Page Numbers (Bottom of Page)"/>
        <w:docPartUnique/>
      </w:docPartObj>
    </w:sdtPr>
    <w:sdtEndPr>
      <w:rPr>
        <w:rFonts w:ascii="Arial" w:hAnsi="Arial" w:cs="Arial"/>
        <w:color w:val="808080" w:themeColor="background1" w:themeShade="80"/>
        <w:spacing w:val="60"/>
        <w:sz w:val="20"/>
      </w:rPr>
    </w:sdtEndPr>
    <w:sdtContent>
      <w:p w:rsidR="006F1740" w:rsidRPr="00C83670" w:rsidRDefault="00BF00D2">
        <w:pPr>
          <w:pStyle w:val="Footer"/>
          <w:pBdr>
            <w:top w:val="single" w:sz="4" w:space="1" w:color="D9D9D9" w:themeColor="background1" w:themeShade="D9"/>
          </w:pBdr>
          <w:jc w:val="right"/>
          <w:rPr>
            <w:rFonts w:ascii="Arial" w:hAnsi="Arial" w:cs="Arial"/>
            <w:sz w:val="20"/>
          </w:rPr>
        </w:pPr>
        <w:r w:rsidRPr="00C83670">
          <w:rPr>
            <w:rFonts w:ascii="Arial" w:hAnsi="Arial" w:cs="Arial"/>
            <w:sz w:val="20"/>
          </w:rPr>
          <w:fldChar w:fldCharType="begin"/>
        </w:r>
        <w:r w:rsidRPr="00C83670">
          <w:rPr>
            <w:rFonts w:ascii="Arial" w:hAnsi="Arial" w:cs="Arial"/>
            <w:sz w:val="20"/>
          </w:rPr>
          <w:instrText xml:space="preserve"> PAGE   \* MERGEFORMAT </w:instrText>
        </w:r>
        <w:r w:rsidRPr="00C83670">
          <w:rPr>
            <w:rFonts w:ascii="Arial" w:hAnsi="Arial" w:cs="Arial"/>
            <w:sz w:val="20"/>
          </w:rPr>
          <w:fldChar w:fldCharType="separate"/>
        </w:r>
        <w:r w:rsidR="00EA0CE2">
          <w:rPr>
            <w:rFonts w:ascii="Arial" w:hAnsi="Arial" w:cs="Arial"/>
            <w:noProof/>
            <w:sz w:val="20"/>
          </w:rPr>
          <w:t>1</w:t>
        </w:r>
        <w:r w:rsidRPr="00C83670">
          <w:rPr>
            <w:rFonts w:ascii="Arial" w:hAnsi="Arial" w:cs="Arial"/>
            <w:noProof/>
            <w:sz w:val="20"/>
          </w:rPr>
          <w:fldChar w:fldCharType="end"/>
        </w:r>
        <w:r w:rsidRPr="00C83670">
          <w:rPr>
            <w:rFonts w:ascii="Arial" w:hAnsi="Arial" w:cs="Arial"/>
            <w:sz w:val="20"/>
          </w:rPr>
          <w:t xml:space="preserve"> | </w:t>
        </w:r>
        <w:r w:rsidRPr="00C83670">
          <w:rPr>
            <w:rFonts w:ascii="Arial" w:hAnsi="Arial" w:cs="Arial"/>
            <w:color w:val="808080" w:themeColor="background1" w:themeShade="80"/>
            <w:spacing w:val="60"/>
            <w:sz w:val="20"/>
          </w:rPr>
          <w:t>Page</w:t>
        </w:r>
      </w:p>
    </w:sdtContent>
  </w:sdt>
  <w:p w:rsidR="006F1740" w:rsidRDefault="006F1740">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C20" w:rsidRDefault="00071C20">
      <w:r>
        <w:separator/>
      </w:r>
    </w:p>
  </w:footnote>
  <w:footnote w:type="continuationSeparator" w:id="0">
    <w:p w:rsidR="00071C20" w:rsidRDefault="00071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43A41"/>
    <w:multiLevelType w:val="hybridMultilevel"/>
    <w:tmpl w:val="3418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31ECE"/>
    <w:multiLevelType w:val="hybridMultilevel"/>
    <w:tmpl w:val="A3BCD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73598"/>
    <w:multiLevelType w:val="hybridMultilevel"/>
    <w:tmpl w:val="37BCAF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2D294CBA"/>
    <w:multiLevelType w:val="hybridMultilevel"/>
    <w:tmpl w:val="B4E680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CB605E"/>
    <w:multiLevelType w:val="hybridMultilevel"/>
    <w:tmpl w:val="9B18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101A96"/>
    <w:multiLevelType w:val="hybridMultilevel"/>
    <w:tmpl w:val="4306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D0402C"/>
    <w:multiLevelType w:val="hybridMultilevel"/>
    <w:tmpl w:val="390A7DCA"/>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nsid w:val="43752524"/>
    <w:multiLevelType w:val="hybridMultilevel"/>
    <w:tmpl w:val="C7B29E2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5CE75328"/>
    <w:multiLevelType w:val="hybridMultilevel"/>
    <w:tmpl w:val="EECA7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0D6695"/>
    <w:multiLevelType w:val="hybridMultilevel"/>
    <w:tmpl w:val="1F7E6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EDC5AAD"/>
    <w:multiLevelType w:val="hybridMultilevel"/>
    <w:tmpl w:val="C71AB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545575C"/>
    <w:multiLevelType w:val="hybridMultilevel"/>
    <w:tmpl w:val="4A18F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483720"/>
    <w:multiLevelType w:val="hybridMultilevel"/>
    <w:tmpl w:val="7A2AFFF0"/>
    <w:lvl w:ilvl="0" w:tplc="3B0C9C3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AB851C6"/>
    <w:multiLevelType w:val="hybridMultilevel"/>
    <w:tmpl w:val="98C65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5861E0"/>
    <w:multiLevelType w:val="hybridMultilevel"/>
    <w:tmpl w:val="C4929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1737B4"/>
    <w:multiLevelType w:val="hybridMultilevel"/>
    <w:tmpl w:val="8CB0B3C6"/>
    <w:lvl w:ilvl="0" w:tplc="04090001">
      <w:start w:val="1"/>
      <w:numFmt w:val="bullet"/>
      <w:lvlText w:val=""/>
      <w:lvlJc w:val="left"/>
      <w:pPr>
        <w:ind w:hanging="720"/>
      </w:pPr>
      <w:rPr>
        <w:rFonts w:ascii="Symbol" w:hAnsi="Symbol" w:hint="default"/>
        <w:b/>
        <w:spacing w:val="-1"/>
        <w:sz w:val="22"/>
        <w:szCs w:val="22"/>
      </w:rPr>
    </w:lvl>
    <w:lvl w:ilvl="1" w:tplc="AEAA5D6A">
      <w:start w:val="1"/>
      <w:numFmt w:val="lowerLetter"/>
      <w:lvlText w:val="%2."/>
      <w:lvlJc w:val="left"/>
      <w:pPr>
        <w:ind w:hanging="629"/>
      </w:pPr>
      <w:rPr>
        <w:rFonts w:ascii="Arial" w:eastAsia="Arial" w:hAnsi="Arial" w:cs="Arial"/>
        <w:color w:val="auto"/>
        <w:sz w:val="21"/>
        <w:szCs w:val="21"/>
      </w:rPr>
    </w:lvl>
    <w:lvl w:ilvl="2" w:tplc="08CCEF46">
      <w:start w:val="1"/>
      <w:numFmt w:val="bullet"/>
      <w:lvlText w:val=""/>
      <w:lvlJc w:val="left"/>
      <w:pPr>
        <w:ind w:hanging="286"/>
      </w:pPr>
      <w:rPr>
        <w:rFonts w:ascii="Symbol" w:hAnsi="Symbol" w:hint="default"/>
        <w:color w:val="auto"/>
        <w:spacing w:val="1"/>
        <w:sz w:val="21"/>
        <w:szCs w:val="21"/>
      </w:rPr>
    </w:lvl>
    <w:lvl w:ilvl="3" w:tplc="04090003">
      <w:start w:val="1"/>
      <w:numFmt w:val="bullet"/>
      <w:lvlText w:val="o"/>
      <w:lvlJc w:val="left"/>
      <w:rPr>
        <w:rFonts w:ascii="Courier New" w:hAnsi="Courier New" w:cs="Courier New" w:hint="default"/>
      </w:rPr>
    </w:lvl>
    <w:lvl w:ilvl="4" w:tplc="36081D60">
      <w:start w:val="1"/>
      <w:numFmt w:val="bullet"/>
      <w:lvlText w:val="•"/>
      <w:lvlJc w:val="left"/>
      <w:rPr>
        <w:rFonts w:hint="default"/>
      </w:rPr>
    </w:lvl>
    <w:lvl w:ilvl="5" w:tplc="3CFCF41C">
      <w:start w:val="1"/>
      <w:numFmt w:val="bullet"/>
      <w:lvlText w:val="•"/>
      <w:lvlJc w:val="left"/>
      <w:rPr>
        <w:rFonts w:hint="default"/>
      </w:rPr>
    </w:lvl>
    <w:lvl w:ilvl="6" w:tplc="5CF6D9E0">
      <w:start w:val="1"/>
      <w:numFmt w:val="bullet"/>
      <w:lvlText w:val="•"/>
      <w:lvlJc w:val="left"/>
      <w:rPr>
        <w:rFonts w:hint="default"/>
      </w:rPr>
    </w:lvl>
    <w:lvl w:ilvl="7" w:tplc="0F88220C">
      <w:start w:val="1"/>
      <w:numFmt w:val="bullet"/>
      <w:lvlText w:val="•"/>
      <w:lvlJc w:val="left"/>
      <w:rPr>
        <w:rFonts w:hint="default"/>
      </w:rPr>
    </w:lvl>
    <w:lvl w:ilvl="8" w:tplc="0409000B">
      <w:start w:val="1"/>
      <w:numFmt w:val="bullet"/>
      <w:lvlText w:val=""/>
      <w:lvlJc w:val="left"/>
      <w:rPr>
        <w:rFonts w:ascii="Wingdings" w:hAnsi="Wingdings" w:hint="default"/>
      </w:rPr>
    </w:lvl>
  </w:abstractNum>
  <w:abstractNum w:abstractNumId="16">
    <w:nsid w:val="7B0D693A"/>
    <w:multiLevelType w:val="hybridMultilevel"/>
    <w:tmpl w:val="A3BCD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994C9D"/>
    <w:multiLevelType w:val="hybridMultilevel"/>
    <w:tmpl w:val="C1324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5"/>
  </w:num>
  <w:num w:numId="2">
    <w:abstractNumId w:val="13"/>
  </w:num>
  <w:num w:numId="3">
    <w:abstractNumId w:val="7"/>
  </w:num>
  <w:num w:numId="4">
    <w:abstractNumId w:val="12"/>
  </w:num>
  <w:num w:numId="5">
    <w:abstractNumId w:val="9"/>
  </w:num>
  <w:num w:numId="6">
    <w:abstractNumId w:val="8"/>
  </w:num>
  <w:num w:numId="7">
    <w:abstractNumId w:val="1"/>
  </w:num>
  <w:num w:numId="8">
    <w:abstractNumId w:val="3"/>
  </w:num>
  <w:num w:numId="9">
    <w:abstractNumId w:val="10"/>
  </w:num>
  <w:num w:numId="10">
    <w:abstractNumId w:val="6"/>
  </w:num>
  <w:num w:numId="11">
    <w:abstractNumId w:val="2"/>
  </w:num>
  <w:num w:numId="12">
    <w:abstractNumId w:val="0"/>
  </w:num>
  <w:num w:numId="13">
    <w:abstractNumId w:val="5"/>
  </w:num>
  <w:num w:numId="14">
    <w:abstractNumId w:val="17"/>
  </w:num>
  <w:num w:numId="15">
    <w:abstractNumId w:val="14"/>
  </w:num>
  <w:num w:numId="16">
    <w:abstractNumId w:val="11"/>
  </w:num>
  <w:num w:numId="17">
    <w:abstractNumId w:val="4"/>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2C8"/>
    <w:rsid w:val="00017E42"/>
    <w:rsid w:val="0003690D"/>
    <w:rsid w:val="000438BA"/>
    <w:rsid w:val="00047DA9"/>
    <w:rsid w:val="0006393C"/>
    <w:rsid w:val="00071C20"/>
    <w:rsid w:val="000756C7"/>
    <w:rsid w:val="00081A44"/>
    <w:rsid w:val="000A335C"/>
    <w:rsid w:val="000A7D4F"/>
    <w:rsid w:val="000B2315"/>
    <w:rsid w:val="000C15CB"/>
    <w:rsid w:val="000C73DB"/>
    <w:rsid w:val="000E496F"/>
    <w:rsid w:val="000E5DDE"/>
    <w:rsid w:val="000F6702"/>
    <w:rsid w:val="00120883"/>
    <w:rsid w:val="00121420"/>
    <w:rsid w:val="00136AA4"/>
    <w:rsid w:val="0014337F"/>
    <w:rsid w:val="001475EB"/>
    <w:rsid w:val="00154E45"/>
    <w:rsid w:val="00171754"/>
    <w:rsid w:val="001938E7"/>
    <w:rsid w:val="00197D29"/>
    <w:rsid w:val="001C596E"/>
    <w:rsid w:val="001E11DE"/>
    <w:rsid w:val="001E4566"/>
    <w:rsid w:val="001E4F21"/>
    <w:rsid w:val="001F57D5"/>
    <w:rsid w:val="0020664B"/>
    <w:rsid w:val="00231B27"/>
    <w:rsid w:val="00241ED2"/>
    <w:rsid w:val="00245C8C"/>
    <w:rsid w:val="00254B83"/>
    <w:rsid w:val="00265834"/>
    <w:rsid w:val="00266734"/>
    <w:rsid w:val="002711FE"/>
    <w:rsid w:val="00272245"/>
    <w:rsid w:val="002764A2"/>
    <w:rsid w:val="00281349"/>
    <w:rsid w:val="002A031F"/>
    <w:rsid w:val="002C281C"/>
    <w:rsid w:val="002D230B"/>
    <w:rsid w:val="002D7B03"/>
    <w:rsid w:val="002E09D8"/>
    <w:rsid w:val="002F0E77"/>
    <w:rsid w:val="003112C8"/>
    <w:rsid w:val="00320A82"/>
    <w:rsid w:val="00354ABB"/>
    <w:rsid w:val="00356845"/>
    <w:rsid w:val="00364300"/>
    <w:rsid w:val="00396E2A"/>
    <w:rsid w:val="003A142F"/>
    <w:rsid w:val="003A710B"/>
    <w:rsid w:val="003B3D2C"/>
    <w:rsid w:val="003D0F7F"/>
    <w:rsid w:val="003D401C"/>
    <w:rsid w:val="003D5F91"/>
    <w:rsid w:val="00401BE7"/>
    <w:rsid w:val="004230C2"/>
    <w:rsid w:val="00460210"/>
    <w:rsid w:val="004648A9"/>
    <w:rsid w:val="00486C01"/>
    <w:rsid w:val="00490CB7"/>
    <w:rsid w:val="00495CF9"/>
    <w:rsid w:val="00497756"/>
    <w:rsid w:val="004A2935"/>
    <w:rsid w:val="004B42B4"/>
    <w:rsid w:val="004C091C"/>
    <w:rsid w:val="004E69BE"/>
    <w:rsid w:val="004F02E0"/>
    <w:rsid w:val="004F35F4"/>
    <w:rsid w:val="00505847"/>
    <w:rsid w:val="00512F89"/>
    <w:rsid w:val="00526C89"/>
    <w:rsid w:val="00533BA0"/>
    <w:rsid w:val="00537086"/>
    <w:rsid w:val="0053791C"/>
    <w:rsid w:val="00547D07"/>
    <w:rsid w:val="00551273"/>
    <w:rsid w:val="00552ADE"/>
    <w:rsid w:val="00567488"/>
    <w:rsid w:val="005741A8"/>
    <w:rsid w:val="00581E93"/>
    <w:rsid w:val="00583DA8"/>
    <w:rsid w:val="00585F20"/>
    <w:rsid w:val="00593C3F"/>
    <w:rsid w:val="00596A8B"/>
    <w:rsid w:val="005A52AE"/>
    <w:rsid w:val="005B5CE6"/>
    <w:rsid w:val="005C20C6"/>
    <w:rsid w:val="005C6C8A"/>
    <w:rsid w:val="005D291F"/>
    <w:rsid w:val="005D72BD"/>
    <w:rsid w:val="005D7B26"/>
    <w:rsid w:val="005E11A9"/>
    <w:rsid w:val="005F1185"/>
    <w:rsid w:val="005F3672"/>
    <w:rsid w:val="00605683"/>
    <w:rsid w:val="00617D72"/>
    <w:rsid w:val="0062754F"/>
    <w:rsid w:val="00633636"/>
    <w:rsid w:val="00635F59"/>
    <w:rsid w:val="006410EE"/>
    <w:rsid w:val="00642B85"/>
    <w:rsid w:val="006434C7"/>
    <w:rsid w:val="00652FCD"/>
    <w:rsid w:val="00671FFE"/>
    <w:rsid w:val="00681AD0"/>
    <w:rsid w:val="00683E57"/>
    <w:rsid w:val="00693DAF"/>
    <w:rsid w:val="006A1443"/>
    <w:rsid w:val="006C1635"/>
    <w:rsid w:val="006C32F4"/>
    <w:rsid w:val="006C5BA6"/>
    <w:rsid w:val="006C7ADD"/>
    <w:rsid w:val="006E082E"/>
    <w:rsid w:val="006E0AB1"/>
    <w:rsid w:val="006F1740"/>
    <w:rsid w:val="006F4AFE"/>
    <w:rsid w:val="00736713"/>
    <w:rsid w:val="00745B9A"/>
    <w:rsid w:val="00754B46"/>
    <w:rsid w:val="00760608"/>
    <w:rsid w:val="00765B0D"/>
    <w:rsid w:val="00765B96"/>
    <w:rsid w:val="00786B01"/>
    <w:rsid w:val="007873EC"/>
    <w:rsid w:val="007C07A1"/>
    <w:rsid w:val="007D1400"/>
    <w:rsid w:val="007D7537"/>
    <w:rsid w:val="007E2B8A"/>
    <w:rsid w:val="007F2871"/>
    <w:rsid w:val="0080155D"/>
    <w:rsid w:val="00802CF7"/>
    <w:rsid w:val="00811F23"/>
    <w:rsid w:val="00814310"/>
    <w:rsid w:val="00830CDE"/>
    <w:rsid w:val="00833FD0"/>
    <w:rsid w:val="008369B0"/>
    <w:rsid w:val="00847A2B"/>
    <w:rsid w:val="00856EE8"/>
    <w:rsid w:val="0085773E"/>
    <w:rsid w:val="00897271"/>
    <w:rsid w:val="008A4487"/>
    <w:rsid w:val="008A4706"/>
    <w:rsid w:val="008B0016"/>
    <w:rsid w:val="008B536F"/>
    <w:rsid w:val="008D3152"/>
    <w:rsid w:val="00901891"/>
    <w:rsid w:val="009035B3"/>
    <w:rsid w:val="009042F2"/>
    <w:rsid w:val="00906CE1"/>
    <w:rsid w:val="009338A7"/>
    <w:rsid w:val="00933C82"/>
    <w:rsid w:val="00952069"/>
    <w:rsid w:val="009522BA"/>
    <w:rsid w:val="009533C3"/>
    <w:rsid w:val="00965501"/>
    <w:rsid w:val="009710DE"/>
    <w:rsid w:val="00971568"/>
    <w:rsid w:val="009848A5"/>
    <w:rsid w:val="009942D3"/>
    <w:rsid w:val="009963D7"/>
    <w:rsid w:val="009A06C0"/>
    <w:rsid w:val="009A5D37"/>
    <w:rsid w:val="009B26C8"/>
    <w:rsid w:val="009B3BF0"/>
    <w:rsid w:val="009B66C8"/>
    <w:rsid w:val="009D16B8"/>
    <w:rsid w:val="009E1AC8"/>
    <w:rsid w:val="009F1DB5"/>
    <w:rsid w:val="00A14042"/>
    <w:rsid w:val="00A356FB"/>
    <w:rsid w:val="00A5485E"/>
    <w:rsid w:val="00A60CBE"/>
    <w:rsid w:val="00A752F2"/>
    <w:rsid w:val="00A7554B"/>
    <w:rsid w:val="00A82BB9"/>
    <w:rsid w:val="00A869FB"/>
    <w:rsid w:val="00A901BF"/>
    <w:rsid w:val="00AC0D73"/>
    <w:rsid w:val="00AC4B5C"/>
    <w:rsid w:val="00AD0CBD"/>
    <w:rsid w:val="00AE5589"/>
    <w:rsid w:val="00B10942"/>
    <w:rsid w:val="00B15C66"/>
    <w:rsid w:val="00B16E3E"/>
    <w:rsid w:val="00B221CC"/>
    <w:rsid w:val="00B24CF6"/>
    <w:rsid w:val="00B45211"/>
    <w:rsid w:val="00B5608F"/>
    <w:rsid w:val="00B62260"/>
    <w:rsid w:val="00B7634E"/>
    <w:rsid w:val="00B8177B"/>
    <w:rsid w:val="00B85B4B"/>
    <w:rsid w:val="00BC0A8D"/>
    <w:rsid w:val="00BC0D4E"/>
    <w:rsid w:val="00BC3776"/>
    <w:rsid w:val="00BD7E53"/>
    <w:rsid w:val="00BE2B98"/>
    <w:rsid w:val="00BF00D2"/>
    <w:rsid w:val="00BF02BD"/>
    <w:rsid w:val="00C05406"/>
    <w:rsid w:val="00C06D79"/>
    <w:rsid w:val="00C14136"/>
    <w:rsid w:val="00C33838"/>
    <w:rsid w:val="00C51928"/>
    <w:rsid w:val="00C61C85"/>
    <w:rsid w:val="00C67219"/>
    <w:rsid w:val="00C75ABC"/>
    <w:rsid w:val="00CF3C1B"/>
    <w:rsid w:val="00D001C9"/>
    <w:rsid w:val="00D132CF"/>
    <w:rsid w:val="00D16C23"/>
    <w:rsid w:val="00D26774"/>
    <w:rsid w:val="00D3255E"/>
    <w:rsid w:val="00D42B4E"/>
    <w:rsid w:val="00D5197A"/>
    <w:rsid w:val="00D62080"/>
    <w:rsid w:val="00DA32D1"/>
    <w:rsid w:val="00DA4C9E"/>
    <w:rsid w:val="00DB1241"/>
    <w:rsid w:val="00DB370F"/>
    <w:rsid w:val="00DB6559"/>
    <w:rsid w:val="00DD54B0"/>
    <w:rsid w:val="00DE24D1"/>
    <w:rsid w:val="00DF006D"/>
    <w:rsid w:val="00E00679"/>
    <w:rsid w:val="00E14FF4"/>
    <w:rsid w:val="00E20AAF"/>
    <w:rsid w:val="00E213B5"/>
    <w:rsid w:val="00E23B88"/>
    <w:rsid w:val="00E350E2"/>
    <w:rsid w:val="00E407F4"/>
    <w:rsid w:val="00E648ED"/>
    <w:rsid w:val="00E66ECC"/>
    <w:rsid w:val="00E738C2"/>
    <w:rsid w:val="00E80CC1"/>
    <w:rsid w:val="00E93D4C"/>
    <w:rsid w:val="00EA0CE2"/>
    <w:rsid w:val="00EC00AD"/>
    <w:rsid w:val="00EC23A8"/>
    <w:rsid w:val="00EE70EA"/>
    <w:rsid w:val="00EF0555"/>
    <w:rsid w:val="00EF16A1"/>
    <w:rsid w:val="00F1322E"/>
    <w:rsid w:val="00F236E6"/>
    <w:rsid w:val="00F2457A"/>
    <w:rsid w:val="00F46476"/>
    <w:rsid w:val="00F529FD"/>
    <w:rsid w:val="00F62994"/>
    <w:rsid w:val="00F634CC"/>
    <w:rsid w:val="00F642C7"/>
    <w:rsid w:val="00F805BA"/>
    <w:rsid w:val="00F80B4A"/>
    <w:rsid w:val="00F93C0D"/>
    <w:rsid w:val="00F94B69"/>
    <w:rsid w:val="00FA62D4"/>
    <w:rsid w:val="00FB1D6F"/>
    <w:rsid w:val="00FB3D2C"/>
    <w:rsid w:val="00FC30A8"/>
    <w:rsid w:val="00FC3BF6"/>
    <w:rsid w:val="00FD15BB"/>
    <w:rsid w:val="00FD2CE9"/>
    <w:rsid w:val="00FF1281"/>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1CACB"/>
  <w15:docId w15:val="{3D597216-7342-4387-8043-1146E0980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112C8"/>
    <w:pPr>
      <w:widowControl w:val="0"/>
      <w:spacing w:after="0" w:line="240" w:lineRule="auto"/>
    </w:pPr>
  </w:style>
  <w:style w:type="paragraph" w:styleId="Heading1">
    <w:name w:val="heading 1"/>
    <w:basedOn w:val="Normal"/>
    <w:link w:val="Heading1Char"/>
    <w:uiPriority w:val="1"/>
    <w:qFormat/>
    <w:rsid w:val="003112C8"/>
    <w:pPr>
      <w:spacing w:before="69"/>
      <w:ind w:left="112"/>
      <w:outlineLvl w:val="0"/>
    </w:pPr>
    <w:rPr>
      <w:rFonts w:ascii="Arial" w:eastAsia="Arial" w:hAnsi="Arial"/>
      <w:b/>
      <w:bCs/>
      <w:sz w:val="24"/>
      <w:szCs w:val="24"/>
    </w:rPr>
  </w:style>
  <w:style w:type="paragraph" w:styleId="Heading2">
    <w:name w:val="heading 2"/>
    <w:basedOn w:val="Normal"/>
    <w:link w:val="Heading2Char"/>
    <w:uiPriority w:val="1"/>
    <w:qFormat/>
    <w:rsid w:val="003112C8"/>
    <w:pPr>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12C8"/>
    <w:rPr>
      <w:rFonts w:ascii="Arial" w:eastAsia="Arial" w:hAnsi="Arial"/>
      <w:b/>
      <w:bCs/>
      <w:sz w:val="24"/>
      <w:szCs w:val="24"/>
    </w:rPr>
  </w:style>
  <w:style w:type="character" w:customStyle="1" w:styleId="Heading2Char">
    <w:name w:val="Heading 2 Char"/>
    <w:basedOn w:val="DefaultParagraphFont"/>
    <w:link w:val="Heading2"/>
    <w:uiPriority w:val="1"/>
    <w:rsid w:val="003112C8"/>
    <w:rPr>
      <w:rFonts w:ascii="Arial" w:eastAsia="Arial" w:hAnsi="Arial"/>
      <w:b/>
      <w:bCs/>
    </w:rPr>
  </w:style>
  <w:style w:type="paragraph" w:styleId="BodyText">
    <w:name w:val="Body Text"/>
    <w:basedOn w:val="Normal"/>
    <w:link w:val="BodyTextChar"/>
    <w:uiPriority w:val="1"/>
    <w:qFormat/>
    <w:rsid w:val="003112C8"/>
    <w:pPr>
      <w:ind w:left="840"/>
    </w:pPr>
    <w:rPr>
      <w:rFonts w:ascii="Arial" w:eastAsia="Arial" w:hAnsi="Arial"/>
    </w:rPr>
  </w:style>
  <w:style w:type="character" w:customStyle="1" w:styleId="BodyTextChar">
    <w:name w:val="Body Text Char"/>
    <w:basedOn w:val="DefaultParagraphFont"/>
    <w:link w:val="BodyText"/>
    <w:uiPriority w:val="1"/>
    <w:rsid w:val="003112C8"/>
    <w:rPr>
      <w:rFonts w:ascii="Arial" w:eastAsia="Arial" w:hAnsi="Arial"/>
    </w:rPr>
  </w:style>
  <w:style w:type="paragraph" w:styleId="ListParagraph">
    <w:name w:val="List Paragraph"/>
    <w:basedOn w:val="Normal"/>
    <w:uiPriority w:val="34"/>
    <w:qFormat/>
    <w:rsid w:val="003112C8"/>
  </w:style>
  <w:style w:type="paragraph" w:customStyle="1" w:styleId="TableParagraph">
    <w:name w:val="Table Paragraph"/>
    <w:basedOn w:val="Normal"/>
    <w:uiPriority w:val="1"/>
    <w:qFormat/>
    <w:rsid w:val="003112C8"/>
  </w:style>
  <w:style w:type="character" w:styleId="CommentReference">
    <w:name w:val="annotation reference"/>
    <w:basedOn w:val="DefaultParagraphFont"/>
    <w:uiPriority w:val="99"/>
    <w:semiHidden/>
    <w:unhideWhenUsed/>
    <w:rsid w:val="003112C8"/>
    <w:rPr>
      <w:sz w:val="16"/>
      <w:szCs w:val="16"/>
    </w:rPr>
  </w:style>
  <w:style w:type="paragraph" w:styleId="CommentText">
    <w:name w:val="annotation text"/>
    <w:basedOn w:val="Normal"/>
    <w:link w:val="CommentTextChar"/>
    <w:uiPriority w:val="99"/>
    <w:semiHidden/>
    <w:unhideWhenUsed/>
    <w:rsid w:val="003112C8"/>
    <w:rPr>
      <w:sz w:val="20"/>
      <w:szCs w:val="20"/>
    </w:rPr>
  </w:style>
  <w:style w:type="character" w:customStyle="1" w:styleId="CommentTextChar">
    <w:name w:val="Comment Text Char"/>
    <w:basedOn w:val="DefaultParagraphFont"/>
    <w:link w:val="CommentText"/>
    <w:uiPriority w:val="99"/>
    <w:semiHidden/>
    <w:rsid w:val="003112C8"/>
    <w:rPr>
      <w:sz w:val="20"/>
      <w:szCs w:val="20"/>
    </w:rPr>
  </w:style>
  <w:style w:type="paragraph" w:styleId="CommentSubject">
    <w:name w:val="annotation subject"/>
    <w:basedOn w:val="CommentText"/>
    <w:next w:val="CommentText"/>
    <w:link w:val="CommentSubjectChar"/>
    <w:uiPriority w:val="99"/>
    <w:semiHidden/>
    <w:unhideWhenUsed/>
    <w:rsid w:val="003112C8"/>
    <w:rPr>
      <w:b/>
      <w:bCs/>
    </w:rPr>
  </w:style>
  <w:style w:type="character" w:customStyle="1" w:styleId="CommentSubjectChar">
    <w:name w:val="Comment Subject Char"/>
    <w:basedOn w:val="CommentTextChar"/>
    <w:link w:val="CommentSubject"/>
    <w:uiPriority w:val="99"/>
    <w:semiHidden/>
    <w:rsid w:val="003112C8"/>
    <w:rPr>
      <w:b/>
      <w:bCs/>
      <w:sz w:val="20"/>
      <w:szCs w:val="20"/>
    </w:rPr>
  </w:style>
  <w:style w:type="paragraph" w:styleId="BalloonText">
    <w:name w:val="Balloon Text"/>
    <w:basedOn w:val="Normal"/>
    <w:link w:val="BalloonTextChar"/>
    <w:uiPriority w:val="99"/>
    <w:semiHidden/>
    <w:unhideWhenUsed/>
    <w:rsid w:val="003112C8"/>
    <w:rPr>
      <w:rFonts w:ascii="Tahoma" w:hAnsi="Tahoma" w:cs="Tahoma"/>
      <w:sz w:val="16"/>
      <w:szCs w:val="16"/>
    </w:rPr>
  </w:style>
  <w:style w:type="character" w:customStyle="1" w:styleId="BalloonTextChar">
    <w:name w:val="Balloon Text Char"/>
    <w:basedOn w:val="DefaultParagraphFont"/>
    <w:link w:val="BalloonText"/>
    <w:uiPriority w:val="99"/>
    <w:semiHidden/>
    <w:rsid w:val="003112C8"/>
    <w:rPr>
      <w:rFonts w:ascii="Tahoma" w:hAnsi="Tahoma" w:cs="Tahoma"/>
      <w:sz w:val="16"/>
      <w:szCs w:val="16"/>
    </w:rPr>
  </w:style>
  <w:style w:type="character" w:styleId="Hyperlink">
    <w:name w:val="Hyperlink"/>
    <w:basedOn w:val="DefaultParagraphFont"/>
    <w:uiPriority w:val="99"/>
    <w:unhideWhenUsed/>
    <w:rsid w:val="003112C8"/>
    <w:rPr>
      <w:color w:val="0000FF" w:themeColor="hyperlink"/>
      <w:u w:val="single"/>
    </w:rPr>
  </w:style>
  <w:style w:type="paragraph" w:styleId="Revision">
    <w:name w:val="Revision"/>
    <w:hidden/>
    <w:uiPriority w:val="99"/>
    <w:semiHidden/>
    <w:rsid w:val="003112C8"/>
    <w:pPr>
      <w:spacing w:after="0" w:line="240" w:lineRule="auto"/>
    </w:pPr>
  </w:style>
  <w:style w:type="paragraph" w:styleId="FootnoteText">
    <w:name w:val="footnote text"/>
    <w:basedOn w:val="Normal"/>
    <w:link w:val="FootnoteTextChar"/>
    <w:uiPriority w:val="99"/>
    <w:semiHidden/>
    <w:unhideWhenUsed/>
    <w:rsid w:val="003112C8"/>
    <w:pPr>
      <w:widowControl/>
      <w:ind w:left="720" w:hanging="720"/>
    </w:pPr>
    <w:rPr>
      <w:rFonts w:ascii="Comic Sans MS" w:eastAsia="Times New Roman" w:hAnsi="Comic Sans MS" w:cs="Times New Roman"/>
      <w:sz w:val="20"/>
      <w:szCs w:val="20"/>
    </w:rPr>
  </w:style>
  <w:style w:type="character" w:customStyle="1" w:styleId="FootnoteTextChar">
    <w:name w:val="Footnote Text Char"/>
    <w:basedOn w:val="DefaultParagraphFont"/>
    <w:link w:val="FootnoteText"/>
    <w:uiPriority w:val="99"/>
    <w:semiHidden/>
    <w:rsid w:val="003112C8"/>
    <w:rPr>
      <w:rFonts w:ascii="Comic Sans MS" w:eastAsia="Times New Roman" w:hAnsi="Comic Sans MS" w:cs="Times New Roman"/>
      <w:sz w:val="20"/>
      <w:szCs w:val="20"/>
    </w:rPr>
  </w:style>
  <w:style w:type="character" w:styleId="FootnoteReference">
    <w:name w:val="footnote reference"/>
    <w:basedOn w:val="DefaultParagraphFont"/>
    <w:uiPriority w:val="99"/>
    <w:semiHidden/>
    <w:unhideWhenUsed/>
    <w:rsid w:val="003112C8"/>
    <w:rPr>
      <w:vertAlign w:val="superscript"/>
    </w:rPr>
  </w:style>
  <w:style w:type="paragraph" w:styleId="Header">
    <w:name w:val="header"/>
    <w:basedOn w:val="Normal"/>
    <w:link w:val="HeaderChar"/>
    <w:uiPriority w:val="99"/>
    <w:unhideWhenUsed/>
    <w:rsid w:val="003112C8"/>
    <w:pPr>
      <w:tabs>
        <w:tab w:val="center" w:pos="4680"/>
        <w:tab w:val="right" w:pos="9360"/>
      </w:tabs>
    </w:pPr>
  </w:style>
  <w:style w:type="character" w:customStyle="1" w:styleId="HeaderChar">
    <w:name w:val="Header Char"/>
    <w:basedOn w:val="DefaultParagraphFont"/>
    <w:link w:val="Header"/>
    <w:uiPriority w:val="99"/>
    <w:rsid w:val="003112C8"/>
  </w:style>
  <w:style w:type="paragraph" w:styleId="Footer">
    <w:name w:val="footer"/>
    <w:basedOn w:val="Normal"/>
    <w:link w:val="FooterChar"/>
    <w:uiPriority w:val="99"/>
    <w:unhideWhenUsed/>
    <w:rsid w:val="003112C8"/>
    <w:pPr>
      <w:tabs>
        <w:tab w:val="center" w:pos="4680"/>
        <w:tab w:val="right" w:pos="9360"/>
      </w:tabs>
    </w:pPr>
  </w:style>
  <w:style w:type="character" w:customStyle="1" w:styleId="FooterChar">
    <w:name w:val="Footer Char"/>
    <w:basedOn w:val="DefaultParagraphFont"/>
    <w:link w:val="Footer"/>
    <w:uiPriority w:val="99"/>
    <w:rsid w:val="003112C8"/>
  </w:style>
  <w:style w:type="table" w:styleId="TableGrid">
    <w:name w:val="Table Grid"/>
    <w:basedOn w:val="TableNormal"/>
    <w:uiPriority w:val="59"/>
    <w:rsid w:val="003112C8"/>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2158">
      <w:bodyDiv w:val="1"/>
      <w:marLeft w:val="0"/>
      <w:marRight w:val="0"/>
      <w:marTop w:val="0"/>
      <w:marBottom w:val="0"/>
      <w:divBdr>
        <w:top w:val="none" w:sz="0" w:space="0" w:color="auto"/>
        <w:left w:val="none" w:sz="0" w:space="0" w:color="auto"/>
        <w:bottom w:val="none" w:sz="0" w:space="0" w:color="auto"/>
        <w:right w:val="none" w:sz="0" w:space="0" w:color="auto"/>
      </w:divBdr>
    </w:div>
    <w:div w:id="217059582">
      <w:bodyDiv w:val="1"/>
      <w:marLeft w:val="0"/>
      <w:marRight w:val="0"/>
      <w:marTop w:val="0"/>
      <w:marBottom w:val="0"/>
      <w:divBdr>
        <w:top w:val="none" w:sz="0" w:space="0" w:color="auto"/>
        <w:left w:val="none" w:sz="0" w:space="0" w:color="auto"/>
        <w:bottom w:val="none" w:sz="0" w:space="0" w:color="auto"/>
        <w:right w:val="none" w:sz="0" w:space="0" w:color="auto"/>
      </w:divBdr>
    </w:div>
    <w:div w:id="47102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hyperlink" Target="http://www.inyo-monowater.org/" TargetMode="Externa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mailto:lisa@monolak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lisa@monolake.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lisa@monolake.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3536</Words>
  <Characters>20161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Alpert</dc:creator>
  <cp:lastModifiedBy>Lisa Cutting</cp:lastModifiedBy>
  <cp:revision>4</cp:revision>
  <cp:lastPrinted>2017-02-14T19:41:00Z</cp:lastPrinted>
  <dcterms:created xsi:type="dcterms:W3CDTF">2017-02-16T20:35:00Z</dcterms:created>
  <dcterms:modified xsi:type="dcterms:W3CDTF">2017-02-16T20:40:00Z</dcterms:modified>
</cp:coreProperties>
</file>